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Subtitle"/>
        <w:spacing w:line="276" w:lineRule="auto"/>
        <w:ind w:firstLine="72"/>
        <w:rPr/>
      </w:pPr>
      <w:r w:rsidDel="00000000" w:rsidR="00000000" w:rsidRPr="00000000">
        <w:rPr>
          <w:rtl w:val="0"/>
        </w:rPr>
        <w:t xml:space="preserve">Spring 2021</w:t>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1340485" cy="1334770"/>
            <wp:effectExtent b="0" l="0" r="0" t="0"/>
            <wp:wrapSquare wrapText="bothSides" distB="0" distT="0" distL="114300" distR="114300"/>
            <wp:docPr descr="A close up of a sign&#10;&#10;Description generated with very high confidence" id="6" name="image3.png"/>
            <a:graphic>
              <a:graphicData uri="http://schemas.openxmlformats.org/drawingml/2006/picture">
                <pic:pic>
                  <pic:nvPicPr>
                    <pic:cNvPr descr="A close up of a sign&#10;&#10;Description generated with very high confidence" id="0" name="image3.png"/>
                    <pic:cNvPicPr preferRelativeResize="0"/>
                  </pic:nvPicPr>
                  <pic:blipFill>
                    <a:blip r:embed="rId7"/>
                    <a:srcRect b="0" l="0" r="0" t="0"/>
                    <a:stretch>
                      <a:fillRect/>
                    </a:stretch>
                  </pic:blipFill>
                  <pic:spPr>
                    <a:xfrm>
                      <a:off x="0" y="0"/>
                      <a:ext cx="1340485" cy="1334770"/>
                    </a:xfrm>
                    <a:prstGeom prst="rect"/>
                    <a:ln/>
                  </pic:spPr>
                </pic:pic>
              </a:graphicData>
            </a:graphic>
          </wp:anchor>
        </w:drawing>
      </w:r>
    </w:p>
    <w:p w:rsidR="00000000" w:rsidDel="00000000" w:rsidP="00000000" w:rsidRDefault="00000000" w:rsidRPr="00000000" w14:paraId="00000002">
      <w:pPr>
        <w:pStyle w:val="Subtitle"/>
        <w:spacing w:line="276" w:lineRule="auto"/>
        <w:ind w:firstLine="72"/>
        <w:rPr/>
      </w:pPr>
      <w:r w:rsidDel="00000000" w:rsidR="00000000" w:rsidRPr="00000000">
        <w:rPr>
          <w:rtl w:val="0"/>
        </w:rPr>
        <w:t xml:space="preserve">Beta Alpha Psi</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 w:right="72" w:firstLine="0"/>
        <w:jc w:val="right"/>
        <w:rPr>
          <w:rFonts w:ascii="Calibri" w:cs="Calibri" w:eastAsia="Calibri" w:hAnsi="Calibri"/>
          <w:b w:val="0"/>
          <w:i w:val="0"/>
          <w:smallCaps w:val="1"/>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1"/>
          <w:strike w:val="0"/>
          <w:color w:val="000000"/>
          <w:sz w:val="22"/>
          <w:szCs w:val="22"/>
          <w:u w:val="none"/>
          <w:shd w:fill="auto" w:val="clear"/>
          <w:vertAlign w:val="baseline"/>
          <w:rtl w:val="0"/>
        </w:rPr>
        <w:t xml:space="preserve">University of North Florida</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 w:right="72" w:firstLine="0"/>
        <w:jc w:val="right"/>
        <w:rPr>
          <w:rFonts w:ascii="Calibri" w:cs="Calibri" w:eastAsia="Calibri" w:hAnsi="Calibri"/>
          <w:b w:val="0"/>
          <w:i w:val="0"/>
          <w:smallCaps w:val="1"/>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1"/>
          <w:strike w:val="0"/>
          <w:color w:val="000000"/>
          <w:sz w:val="22"/>
          <w:szCs w:val="22"/>
          <w:u w:val="none"/>
          <w:shd w:fill="auto" w:val="clear"/>
          <w:vertAlign w:val="baseline"/>
          <w:rtl w:val="0"/>
        </w:rPr>
        <w:t xml:space="preserve">Xi eta CHAPTER</w:t>
      </w:r>
    </w:p>
    <w:p w:rsidR="00000000" w:rsidDel="00000000" w:rsidP="00000000" w:rsidRDefault="00000000" w:rsidRPr="00000000" w14:paraId="00000005">
      <w:pPr>
        <w:spacing w:line="276" w:lineRule="auto"/>
        <w:ind w:firstLine="72"/>
        <w:jc w:val="right"/>
        <w:rPr/>
      </w:pPr>
      <w:r w:rsidDel="00000000" w:rsidR="00000000" w:rsidRPr="00000000">
        <w:rPr>
          <w:rtl w:val="0"/>
        </w:rPr>
        <w:t xml:space="preserve">CANDIDATE MANUAL</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tabs>
          <w:tab w:val="left" w:pos="6282"/>
        </w:tabs>
        <w:spacing w:after="1440" w:before="5160" w:line="276" w:lineRule="auto"/>
        <w:ind w:left="0" w:right="72" w:firstLine="0"/>
        <w:jc w:val="left"/>
        <w:rPr>
          <w:rFonts w:ascii="Calibri" w:cs="Calibri" w:eastAsia="Calibri" w:hAnsi="Calibri"/>
          <w:b w:val="0"/>
          <w:i w:val="0"/>
          <w:smallCaps w:val="0"/>
          <w:strike w:val="0"/>
          <w:color w:val="59473f"/>
          <w:sz w:val="52"/>
          <w:szCs w:val="52"/>
          <w:u w:val="none"/>
          <w:shd w:fill="auto" w:val="clear"/>
          <w:vertAlign w:val="baseline"/>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spacing w:after="240" w:line="252.00000000000003" w:lineRule="auto"/>
        <w:ind w:left="0" w:right="0" w:firstLine="0"/>
        <w:rPr/>
      </w:pPr>
      <w:r w:rsidDel="00000000" w:rsidR="00000000" w:rsidRPr="00000000">
        <w:rPr>
          <w:rtl w:val="0"/>
        </w:rPr>
      </w:r>
    </w:p>
    <w:p w:rsidR="00000000" w:rsidDel="00000000" w:rsidP="00000000" w:rsidRDefault="00000000" w:rsidRPr="00000000" w14:paraId="00000009">
      <w:pPr>
        <w:spacing w:after="240" w:line="252.00000000000003" w:lineRule="auto"/>
        <w:ind w:left="0" w:right="0" w:firstLine="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61489</wp:posOffset>
            </wp:positionH>
            <wp:positionV relativeFrom="paragraph">
              <wp:posOffset>110113</wp:posOffset>
            </wp:positionV>
            <wp:extent cx="2235835" cy="831850"/>
            <wp:effectExtent b="0" l="0" r="0" t="0"/>
            <wp:wrapSquare wrapText="bothSides" distB="0" distT="0" distL="114300" distR="114300"/>
            <wp:docPr id="5"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2235835" cy="831850"/>
                    </a:xfrm>
                    <a:prstGeom prst="rect"/>
                    <a:ln/>
                  </pic:spPr>
                </pic:pic>
              </a:graphicData>
            </a:graphic>
          </wp:anchor>
        </w:drawing>
      </w:r>
    </w:p>
    <w:p w:rsidR="00000000" w:rsidDel="00000000" w:rsidP="00000000" w:rsidRDefault="00000000" w:rsidRPr="00000000" w14:paraId="0000000A">
      <w:pPr>
        <w:spacing w:after="240" w:line="252.00000000000003" w:lineRule="auto"/>
        <w:ind w:left="0" w:right="0" w:firstLine="0"/>
        <w:rPr/>
      </w:pPr>
      <w:r w:rsidDel="00000000" w:rsidR="00000000" w:rsidRPr="00000000">
        <w:rPr>
          <w:rtl w:val="0"/>
        </w:rPr>
      </w:r>
    </w:p>
    <w:p w:rsidR="00000000" w:rsidDel="00000000" w:rsidP="00000000" w:rsidRDefault="00000000" w:rsidRPr="00000000" w14:paraId="0000000B">
      <w:pPr>
        <w:spacing w:after="240" w:line="252.00000000000003" w:lineRule="auto"/>
        <w:ind w:left="0" w:right="0" w:firstLine="0"/>
        <w:rPr/>
      </w:pPr>
      <w:r w:rsidDel="00000000" w:rsidR="00000000" w:rsidRPr="00000000">
        <w:rPr>
          <w:rtl w:val="0"/>
        </w:rPr>
      </w:r>
    </w:p>
    <w:p w:rsidR="00000000" w:rsidDel="00000000" w:rsidP="00000000" w:rsidRDefault="00000000" w:rsidRPr="00000000" w14:paraId="0000000C">
      <w:pPr>
        <w:spacing w:after="240" w:line="252.00000000000003" w:lineRule="auto"/>
        <w:ind w:left="0" w:right="0" w:firstLine="0"/>
        <w:rPr/>
      </w:pPr>
      <w:r w:rsidDel="00000000" w:rsidR="00000000" w:rsidRPr="00000000">
        <w:rPr>
          <w:rtl w:val="0"/>
        </w:rPr>
      </w:r>
    </w:p>
    <w:p w:rsidR="00000000" w:rsidDel="00000000" w:rsidP="00000000" w:rsidRDefault="00000000" w:rsidRPr="00000000" w14:paraId="0000000D">
      <w:pPr>
        <w:spacing w:after="240" w:line="252.00000000000003" w:lineRule="auto"/>
        <w:ind w:left="0" w:right="0" w:firstLine="0"/>
        <w:rPr/>
      </w:pPr>
      <w:r w:rsidDel="00000000" w:rsidR="00000000" w:rsidRPr="00000000">
        <w:rPr>
          <w:rtl w:val="0"/>
        </w:rPr>
        <w:t xml:space="preserve">The following Candidate Manual was approved on January, 7 2021</w:t>
      </w:r>
      <w:r w:rsidDel="00000000" w:rsidR="00000000" w:rsidRPr="00000000">
        <w:rPr>
          <w:rtl w:val="0"/>
        </w:rPr>
        <w:t xml:space="preserve">, in accordance with Article II, Section 4, Paragraph B of the Chapter Bylaws.</w:t>
      </w:r>
      <w:r w:rsidDel="00000000" w:rsidR="00000000" w:rsidRPr="00000000">
        <w:br w:type="page"/>
      </w:r>
      <w:r w:rsidDel="00000000" w:rsidR="00000000" w:rsidRPr="00000000">
        <w:rPr>
          <w:rtl w:val="0"/>
        </w:rPr>
      </w:r>
    </w:p>
    <w:p w:rsidR="00000000" w:rsidDel="00000000" w:rsidP="00000000" w:rsidRDefault="00000000" w:rsidRPr="00000000" w14:paraId="0000000E">
      <w:pPr>
        <w:keepNext w:val="1"/>
        <w:keepLines w:val="1"/>
        <w:widowControl w:val="1"/>
        <w:pBdr>
          <w:top w:space="0" w:sz="0" w:val="nil"/>
          <w:left w:space="0" w:sz="0" w:val="nil"/>
          <w:bottom w:space="0" w:sz="0" w:val="nil"/>
          <w:right w:space="0" w:sz="0" w:val="nil"/>
          <w:between w:space="0" w:sz="0" w:val="nil"/>
        </w:pBdr>
        <w:shd w:fill="auto" w:val="clear"/>
        <w:spacing w:after="40" w:before="0" w:line="276" w:lineRule="auto"/>
        <w:ind w:left="0" w:right="72" w:firstLine="0"/>
        <w:jc w:val="left"/>
        <w:rPr>
          <w:rFonts w:ascii="Calibri" w:cs="Calibri" w:eastAsia="Calibri" w:hAnsi="Calibri"/>
          <w:b w:val="1"/>
          <w:i w:val="0"/>
          <w:smallCaps w:val="1"/>
          <w:strike w:val="0"/>
          <w:color w:val="355d7e"/>
          <w:sz w:val="28"/>
          <w:szCs w:val="28"/>
          <w:u w:val="none"/>
          <w:shd w:fill="auto" w:val="clear"/>
          <w:vertAlign w:val="baseline"/>
        </w:rPr>
      </w:pPr>
      <w:r w:rsidDel="00000000" w:rsidR="00000000" w:rsidRPr="00000000">
        <w:rPr>
          <w:rFonts w:ascii="Calibri" w:cs="Calibri" w:eastAsia="Calibri" w:hAnsi="Calibri"/>
          <w:b w:val="1"/>
          <w:i w:val="0"/>
          <w:smallCaps w:val="1"/>
          <w:strike w:val="0"/>
          <w:color w:val="355d7e"/>
          <w:sz w:val="28"/>
          <w:szCs w:val="28"/>
          <w:u w:val="none"/>
          <w:shd w:fill="auto" w:val="clear"/>
          <w:vertAlign w:val="baseline"/>
          <w:rtl w:val="0"/>
        </w:rPr>
        <w:t xml:space="preserve">Table of Contents</w:t>
      </w:r>
    </w:p>
    <w:sdt>
      <w:sdtPr>
        <w:docPartObj>
          <w:docPartGallery w:val="Table of Contents"/>
          <w:docPartUnique w:val="1"/>
        </w:docPartObj>
      </w:sdtPr>
      <w:sdtContent>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100" w:before="0" w:line="240" w:lineRule="auto"/>
            <w:ind w:left="0" w:right="72"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begin"/>
            <w:instrText xml:space="preserve"> TOC \h \u \z </w:instrText>
            <w:fldChar w:fldCharType="separate"/>
          </w:r>
          <w:hyperlink w:anchor="_heading=h.gjdgxs">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Introduction</w:t>
            </w:r>
          </w:hyperlink>
          <w:hyperlink w:anchor="_heading=h.gjdgxs">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2</w:t>
            </w:r>
          </w:hyperlink>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100" w:before="0" w:line="240" w:lineRule="auto"/>
            <w:ind w:left="0" w:right="72"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0j0zll">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General Information</w:t>
            </w:r>
          </w:hyperlink>
          <w:hyperlink w:anchor="_heading=h.30j0zll">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2</w:t>
            </w:r>
          </w:hyperlink>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100" w:before="0" w:line="240" w:lineRule="auto"/>
            <w:ind w:left="0" w:right="72"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fob9te">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Becoming a Member</w:t>
            </w:r>
          </w:hyperlink>
          <w:hyperlink w:anchor="_heading=h.1fob9te">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2</w:t>
            </w:r>
          </w:hyperlink>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100" w:before="0" w:line="240" w:lineRule="auto"/>
            <w:ind w:left="0" w:right="72"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znysh7">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Dues</w:t>
            </w:r>
          </w:hyperlink>
          <w:hyperlink w:anchor="_heading=h.3znysh7">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3</w:t>
            </w:r>
          </w:hyperlink>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100" w:before="0" w:line="240" w:lineRule="auto"/>
            <w:ind w:left="0" w:right="72"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et92p0">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Attendance Requirements</w:t>
            </w:r>
          </w:hyperlink>
          <w:hyperlink w:anchor="_heading=h.2et92p0">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3</w:t>
            </w:r>
          </w:hyperlink>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100" w:before="0" w:line="240" w:lineRule="auto"/>
            <w:ind w:left="0" w:right="72"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tyjcwt">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Point System</w:t>
            </w:r>
          </w:hyperlink>
          <w:hyperlink w:anchor="_heading=h.tyjcwt">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4</w:t>
            </w:r>
          </w:hyperlink>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100" w:before="0" w:line="240" w:lineRule="auto"/>
            <w:ind w:left="0" w:right="72"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dy6vkm">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Board Meetings</w:t>
            </w:r>
          </w:hyperlink>
          <w:hyperlink w:anchor="_heading=h.3dy6vkm">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4</w:t>
            </w:r>
          </w:hyperlink>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100" w:before="0" w:line="240" w:lineRule="auto"/>
            <w:ind w:left="0" w:right="72"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b w:val="1"/>
              <w:color w:val="000000"/>
              <w:u w:val="none"/>
              <w:rtl w:val="0"/>
            </w:rPr>
            <w:t xml:space="preserve">Spring</w:t>
          </w:r>
          <w:hyperlink w:anchor="_heading=h.1t3h5sf">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2021 Calendar</w:t>
            </w:r>
          </w:hyperlink>
          <w:hyperlink w:anchor="_heading=h.1t3h5sf">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5</w:t>
            </w:r>
          </w:hyperlink>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100" w:before="0" w:line="240" w:lineRule="auto"/>
            <w:ind w:left="0" w:right="72"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4d34og8">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Chapter Communication</w:t>
            </w:r>
          </w:hyperlink>
          <w:hyperlink w:anchor="_heading=h.4d34og8">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6</w:t>
            </w:r>
          </w:hyperlink>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100" w:before="0" w:line="240" w:lineRule="auto"/>
            <w:ind w:left="0" w:right="72" w:firstLine="0"/>
            <w:jc w:val="left"/>
            <w:rPr/>
          </w:pPr>
          <w:hyperlink w:anchor="_heading=h.2s8eyo1">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Chapter Board of Directors and Advisor</w:t>
            </w:r>
          </w:hyperlink>
          <w:hyperlink w:anchor="_heading=h.2s8eyo1">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rPr>
              <w:rtl w:val="0"/>
            </w:rPr>
            <w:t xml:space="preserve">7</w:t>
          </w:r>
        </w:p>
        <w:p w:rsidR="00000000" w:rsidDel="00000000" w:rsidP="00000000" w:rsidRDefault="00000000" w:rsidRPr="00000000" w14:paraId="00000019">
          <w:pPr>
            <w:spacing w:line="276" w:lineRule="auto"/>
            <w:ind w:firstLine="72"/>
            <w:rPr/>
          </w:pP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1A">
      <w:pPr>
        <w:spacing w:after="240" w:line="276" w:lineRule="auto"/>
        <w:ind w:left="0" w:right="0" w:firstLine="0"/>
        <w:rPr>
          <w:rFonts w:ascii="Calibri" w:cs="Calibri" w:eastAsia="Calibri" w:hAnsi="Calibri"/>
          <w:smallCaps w:val="1"/>
          <w:color w:val="355d7e"/>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1B">
      <w:pPr>
        <w:pStyle w:val="Heading1"/>
        <w:spacing w:after="120" w:line="276" w:lineRule="auto"/>
        <w:ind w:firstLine="72"/>
        <w:rPr>
          <w:b w:val="1"/>
        </w:rPr>
      </w:pPr>
      <w:bookmarkStart w:colFirst="0" w:colLast="0" w:name="_heading=h.gjdgxs" w:id="0"/>
      <w:bookmarkEnd w:id="0"/>
      <w:r w:rsidDel="00000000" w:rsidR="00000000" w:rsidRPr="00000000">
        <w:rPr>
          <w:b w:val="1"/>
          <w:rtl w:val="0"/>
        </w:rPr>
        <w:t xml:space="preserve">Introduction</w:t>
      </w:r>
    </w:p>
    <w:p w:rsidR="00000000" w:rsidDel="00000000" w:rsidP="00000000" w:rsidRDefault="00000000" w:rsidRPr="00000000" w14:paraId="0000001C">
      <w:pPr>
        <w:rPr/>
      </w:pPr>
      <w:r w:rsidDel="00000000" w:rsidR="00000000" w:rsidRPr="00000000">
        <w:rPr>
          <w:rtl w:val="0"/>
        </w:rPr>
        <w:t xml:space="preserve">As members of the UNF Chapter of Beta Alpha Psi, we want to thank you for considering becoming part of our organization. We believe you have taken a major step forward in your career and will do our best to welcome you as a candidate and future member. We hope your experience is everything you wish it to be and more!</w:t>
      </w:r>
    </w:p>
    <w:p w:rsidR="00000000" w:rsidDel="00000000" w:rsidP="00000000" w:rsidRDefault="00000000" w:rsidRPr="00000000" w14:paraId="0000001D">
      <w:pPr>
        <w:pStyle w:val="Heading1"/>
        <w:spacing w:after="120" w:line="276" w:lineRule="auto"/>
        <w:ind w:firstLine="72"/>
        <w:rPr>
          <w:b w:val="1"/>
        </w:rPr>
      </w:pPr>
      <w:bookmarkStart w:colFirst="0" w:colLast="0" w:name="_heading=h.30j0zll" w:id="1"/>
      <w:bookmarkEnd w:id="1"/>
      <w:r w:rsidDel="00000000" w:rsidR="00000000" w:rsidRPr="00000000">
        <w:rPr>
          <w:b w:val="1"/>
          <w:rtl w:val="0"/>
        </w:rPr>
        <w:t xml:space="preserve">General Information</w:t>
      </w:r>
    </w:p>
    <w:p w:rsidR="00000000" w:rsidDel="00000000" w:rsidP="00000000" w:rsidRDefault="00000000" w:rsidRPr="00000000" w14:paraId="0000001E">
      <w:pPr>
        <w:spacing w:after="0" w:line="276" w:lineRule="auto"/>
        <w:ind w:firstLine="72"/>
        <w:rPr/>
      </w:pPr>
      <w:r w:rsidDel="00000000" w:rsidR="00000000" w:rsidRPr="00000000">
        <w:rPr>
          <w:rtl w:val="0"/>
        </w:rPr>
        <w:t xml:space="preserve">Beta Alpha Psi is an honor organization that seeks to elevate students and professionals in their career. Since 1919, Beta Alpha Psi has added over 300 chapters and 300,000 members to its growing network. UNF’s Xi Eta Chapter was initiated on April 5</w:t>
      </w:r>
      <w:r w:rsidDel="00000000" w:rsidR="00000000" w:rsidRPr="00000000">
        <w:rPr>
          <w:vertAlign w:val="superscript"/>
          <w:rtl w:val="0"/>
        </w:rPr>
        <w:t xml:space="preserve">th</w:t>
      </w:r>
      <w:r w:rsidDel="00000000" w:rsidR="00000000" w:rsidRPr="00000000">
        <w:rPr>
          <w:rtl w:val="0"/>
        </w:rPr>
        <w:t xml:space="preserve">, 2019 as the 331</w:t>
      </w:r>
      <w:r w:rsidDel="00000000" w:rsidR="00000000" w:rsidRPr="00000000">
        <w:rPr>
          <w:vertAlign w:val="superscript"/>
          <w:rtl w:val="0"/>
        </w:rPr>
        <w:t xml:space="preserve">st</w:t>
      </w:r>
      <w:r w:rsidDel="00000000" w:rsidR="00000000" w:rsidRPr="00000000">
        <w:rPr>
          <w:rtl w:val="0"/>
        </w:rPr>
        <w:t xml:space="preserve"> chapter with roughly 50 founding members. Beta Alpha Psi is well regarded in the accounting professional communities. The UNF chapter is highly supported within Jacksonville and the surrounding areas with 18 sponsoring firms, including the Big 4 and prominent regional and local firms.</w:t>
      </w:r>
    </w:p>
    <w:p w:rsidR="00000000" w:rsidDel="00000000" w:rsidP="00000000" w:rsidRDefault="00000000" w:rsidRPr="00000000" w14:paraId="0000001F">
      <w:pPr>
        <w:spacing w:after="0" w:line="276" w:lineRule="auto"/>
        <w:ind w:firstLine="72"/>
        <w:rPr>
          <w:sz w:val="16"/>
          <w:szCs w:val="16"/>
        </w:rPr>
      </w:pPr>
      <w:r w:rsidDel="00000000" w:rsidR="00000000" w:rsidRPr="00000000">
        <w:rPr>
          <w:rtl w:val="0"/>
        </w:rPr>
      </w:r>
    </w:p>
    <w:p w:rsidR="00000000" w:rsidDel="00000000" w:rsidP="00000000" w:rsidRDefault="00000000" w:rsidRPr="00000000" w14:paraId="00000020">
      <w:pPr>
        <w:spacing w:line="276" w:lineRule="auto"/>
        <w:ind w:firstLine="72"/>
        <w:rPr/>
      </w:pPr>
      <w:r w:rsidDel="00000000" w:rsidR="00000000" w:rsidRPr="00000000">
        <w:rPr>
          <w:rtl w:val="0"/>
        </w:rPr>
        <w:t xml:space="preserve">The Chapter will hold its next induction ceremony on </w:t>
      </w:r>
      <w:r w:rsidDel="00000000" w:rsidR="00000000" w:rsidRPr="00000000">
        <w:rPr>
          <w:rtl w:val="0"/>
        </w:rPr>
        <w:t xml:space="preserve">April 16</w:t>
      </w:r>
      <w:r w:rsidDel="00000000" w:rsidR="00000000" w:rsidRPr="00000000">
        <w:rPr>
          <w:vertAlign w:val="superscript"/>
          <w:rtl w:val="0"/>
        </w:rPr>
        <w:t xml:space="preserve">th</w:t>
      </w:r>
      <w:r w:rsidDel="00000000" w:rsidR="00000000" w:rsidRPr="00000000">
        <w:rPr>
          <w:rtl w:val="0"/>
        </w:rPr>
        <w:t xml:space="preserve">, 2021</w:t>
      </w:r>
      <w:r w:rsidDel="00000000" w:rsidR="00000000" w:rsidRPr="00000000">
        <w:rPr>
          <w:rtl w:val="0"/>
        </w:rPr>
        <w:t xml:space="preserve">. All candidates that meet membership requirements in Spring 2021 will be inducted at the ceremony in the Fall 2021 semester (</w:t>
      </w:r>
      <w:r w:rsidDel="00000000" w:rsidR="00000000" w:rsidRPr="00000000">
        <w:rPr>
          <w:rtl w:val="0"/>
        </w:rPr>
        <w:t xml:space="preserve">tentatively scheduled for November 30th, 2021) at our annual banquet. </w:t>
      </w:r>
    </w:p>
    <w:p w:rsidR="00000000" w:rsidDel="00000000" w:rsidP="00000000" w:rsidRDefault="00000000" w:rsidRPr="00000000" w14:paraId="00000021">
      <w:pPr>
        <w:pStyle w:val="Heading1"/>
        <w:spacing w:after="120" w:line="276" w:lineRule="auto"/>
        <w:ind w:firstLine="72"/>
        <w:rPr>
          <w:b w:val="1"/>
        </w:rPr>
      </w:pPr>
      <w:bookmarkStart w:colFirst="0" w:colLast="0" w:name="_heading=h.1fob9te" w:id="2"/>
      <w:bookmarkEnd w:id="2"/>
      <w:r w:rsidDel="00000000" w:rsidR="00000000" w:rsidRPr="00000000">
        <w:rPr>
          <w:b w:val="1"/>
          <w:rtl w:val="0"/>
        </w:rPr>
        <w:t xml:space="preserve">Becoming a Member </w:t>
      </w:r>
    </w:p>
    <w:p w:rsidR="00000000" w:rsidDel="00000000" w:rsidP="00000000" w:rsidRDefault="00000000" w:rsidRPr="00000000" w14:paraId="00000022">
      <w:pPr>
        <w:spacing w:line="276" w:lineRule="auto"/>
        <w:ind w:firstLine="72"/>
        <w:rPr/>
      </w:pPr>
      <w:r w:rsidDel="00000000" w:rsidR="00000000" w:rsidRPr="00000000">
        <w:rPr>
          <w:rtl w:val="0"/>
        </w:rPr>
        <w:t xml:space="preserve">Becoming a member of Beta Alpha Psi is a two-step process:</w:t>
      </w:r>
    </w:p>
    <w:p w:rsidR="00000000" w:rsidDel="00000000" w:rsidP="00000000" w:rsidRDefault="00000000" w:rsidRPr="00000000" w14:paraId="0000002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72" w:hanging="360"/>
        <w:jc w:val="left"/>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First semester as a candidate.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During this semester, candidates submit their application and candidate dues. Candidates are expected to meet specific attendance requirements at Beta Alpha Psi events (see “Attendance Requirements” section for additional details). Candidates who do not meet the academic and attendance requirements during the candidacy period will not be inducted as members to Beta Alpha Psi.</w:t>
      </w:r>
    </w:p>
    <w:p w:rsidR="00000000" w:rsidDel="00000000" w:rsidP="00000000" w:rsidRDefault="00000000" w:rsidRPr="00000000" w14:paraId="00000024">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720" w:right="72"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According to the Chapter Bylaws, a student may only remain a candidate for </w:t>
      </w: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one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 academic semester. </w:t>
      </w: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If academic and attendance requirements are not met within the candidacy semester, the student will not be permitted to re-apply to the organization in future semesters</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In addition, if you had conditions for your candidacy and did not meet these (e.g., you had to </w:t>
      </w:r>
      <w:r w:rsidDel="00000000" w:rsidR="00000000" w:rsidRPr="00000000">
        <w:rPr>
          <w:b w:val="1"/>
          <w:rtl w:val="0"/>
        </w:rPr>
        <w:t xml:space="preserve">complete ACG</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3103 (Intermediate Accounting) I with a “B” or better) and did not, you will not be permitted to reapply.</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72"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72" w:hanging="360"/>
        <w:jc w:val="left"/>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Second semester through graduation as a Member in Good Standing.</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As a Member in Good Standing, members are expected to continue meeting all requirements for MGS.</w:t>
      </w:r>
    </w:p>
    <w:p w:rsidR="00000000" w:rsidDel="00000000" w:rsidP="00000000" w:rsidRDefault="00000000" w:rsidRPr="00000000" w14:paraId="00000027">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720" w:right="72"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Membership in Good Standing (MGS): Meet all BAP requirements as detailed in the Candidate Member manual, including timely payment of dues and attendance of BAP and BAP-promoted events as outlined in the “Attendance Requirements” section below. </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72"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72" w:right="72"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Upon graduation, UNF BAP alumni members are encouraged to keep in touch with the Chapter and are invited to return as representatives for their firms at networking events.</w:t>
      </w:r>
    </w:p>
    <w:p w:rsidR="00000000" w:rsidDel="00000000" w:rsidP="00000000" w:rsidRDefault="00000000" w:rsidRPr="00000000" w14:paraId="0000002A">
      <w:pPr>
        <w:spacing w:line="276" w:lineRule="auto"/>
        <w:ind w:left="0" w:firstLine="0"/>
        <w:rPr/>
      </w:pPr>
      <w:r w:rsidDel="00000000" w:rsidR="00000000" w:rsidRPr="00000000">
        <w:rPr>
          <w:rtl w:val="0"/>
        </w:rPr>
      </w:r>
    </w:p>
    <w:p w:rsidR="00000000" w:rsidDel="00000000" w:rsidP="00000000" w:rsidRDefault="00000000" w:rsidRPr="00000000" w14:paraId="0000002B">
      <w:pPr>
        <w:pStyle w:val="Heading1"/>
        <w:spacing w:after="120" w:line="276" w:lineRule="auto"/>
        <w:ind w:left="0" w:firstLine="0"/>
        <w:rPr>
          <w:b w:val="1"/>
          <w:color w:val="ff0000"/>
        </w:rPr>
      </w:pPr>
      <w:bookmarkStart w:colFirst="0" w:colLast="0" w:name="_heading=h.3znysh7" w:id="3"/>
      <w:bookmarkEnd w:id="3"/>
      <w:r w:rsidDel="00000000" w:rsidR="00000000" w:rsidRPr="00000000">
        <w:rPr>
          <w:b w:val="1"/>
          <w:rtl w:val="0"/>
        </w:rPr>
        <w:t xml:space="preserve">Dues </w:t>
      </w: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72" w:firstLine="0"/>
        <w:jc w:val="left"/>
        <w:rPr>
          <w:rFonts w:ascii="Calibri" w:cs="Calibri" w:eastAsia="Calibri" w:hAnsi="Calibri"/>
          <w:b w:val="0"/>
          <w:i w:val="0"/>
          <w:smallCaps w:val="0"/>
          <w:strike w:val="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Dues and applications for the Spring 2021 semester must be submitted online b</w:t>
      </w: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y </w:t>
      </w:r>
      <w:r w:rsidDel="00000000" w:rsidR="00000000" w:rsidRPr="00000000">
        <w:rPr>
          <w:rtl w:val="0"/>
        </w:rPr>
        <w:t xml:space="preserve">1/29 at 5pm</w:t>
      </w: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 </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72" w:firstLine="0"/>
        <w:jc w:val="left"/>
        <w:rPr>
          <w:rFonts w:ascii="Calibri" w:cs="Calibri" w:eastAsia="Calibri" w:hAnsi="Calibri"/>
          <w:b w:val="0"/>
          <w:i w:val="0"/>
          <w:smallCaps w:val="0"/>
          <w:strike w:val="0"/>
          <w:color w:val="000000"/>
          <w:sz w:val="16"/>
          <w:szCs w:val="16"/>
          <w:highlight w:val="yellow"/>
          <w:u w:val="none"/>
          <w:vertAlign w:val="baseline"/>
        </w:rPr>
      </w:pP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72"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application is to be completed online and can be found on the UNF BAP website. To successfully submit your application, all required questions</w:t>
      </w: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 must be answered. If you have any questions regarding the application or payment, please reach out to </w:t>
      </w: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Gibson Pardue</w:t>
      </w: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at </w:t>
      </w:r>
      <w:hyperlink r:id="rId9">
        <w:r w:rsidDel="00000000" w:rsidR="00000000" w:rsidRPr="00000000">
          <w:rPr>
            <w:rFonts w:ascii="Calibri" w:cs="Calibri" w:eastAsia="Calibri" w:hAnsi="Calibri"/>
            <w:b w:val="0"/>
            <w:i w:val="0"/>
            <w:smallCaps w:val="0"/>
            <w:strike w:val="0"/>
            <w:color w:val="600000"/>
            <w:sz w:val="22"/>
            <w:szCs w:val="22"/>
            <w:u w:val="single"/>
            <w:shd w:fill="auto" w:val="clear"/>
            <w:vertAlign w:val="baseline"/>
            <w:rtl w:val="0"/>
          </w:rPr>
          <w:t xml:space="preserve">recruitment.unfbap@gmail.com</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2F">
      <w:pPr>
        <w:spacing w:after="280" w:before="280" w:lineRule="auto"/>
        <w:ind w:left="0" w:right="0" w:firstLine="0"/>
        <w:rPr>
          <w:rFonts w:ascii="Calibri" w:cs="Calibri" w:eastAsia="Calibri" w:hAnsi="Calibri"/>
        </w:rPr>
      </w:pPr>
      <w:r w:rsidDel="00000000" w:rsidR="00000000" w:rsidRPr="00000000">
        <w:rPr>
          <w:rFonts w:ascii="Calibri" w:cs="Calibri" w:eastAsia="Calibri" w:hAnsi="Calibri"/>
          <w:rtl w:val="0"/>
        </w:rPr>
        <w:t xml:space="preserve">Dues for the Candidate semester are </w:t>
      </w:r>
      <w:r w:rsidDel="00000000" w:rsidR="00000000" w:rsidRPr="00000000">
        <w:rPr>
          <w:rFonts w:ascii="Calibri" w:cs="Calibri" w:eastAsia="Calibri" w:hAnsi="Calibri"/>
          <w:rtl w:val="0"/>
        </w:rPr>
        <w:t xml:space="preserve">$120 ($</w:t>
      </w:r>
      <w:r w:rsidDel="00000000" w:rsidR="00000000" w:rsidRPr="00000000">
        <w:rPr>
          <w:rtl w:val="0"/>
        </w:rPr>
        <w:t xml:space="preserve">9</w:t>
      </w:r>
      <w:r w:rsidDel="00000000" w:rsidR="00000000" w:rsidRPr="00000000">
        <w:rPr>
          <w:rFonts w:ascii="Calibri" w:cs="Calibri" w:eastAsia="Calibri" w:hAnsi="Calibri"/>
          <w:rtl w:val="0"/>
        </w:rPr>
        <w:t xml:space="preserve">0 for </w:t>
      </w:r>
      <w:r w:rsidDel="00000000" w:rsidR="00000000" w:rsidRPr="00000000">
        <w:rPr>
          <w:rtl w:val="0"/>
        </w:rPr>
        <w:t xml:space="preserve">students who received an A in Principles of Financial Accounting at UNF)</w:t>
      </w:r>
      <w:r w:rsidDel="00000000" w:rsidR="00000000" w:rsidRPr="00000000">
        <w:rPr>
          <w:rFonts w:ascii="Calibri" w:cs="Calibri" w:eastAsia="Calibri" w:hAnsi="Calibri"/>
          <w:rtl w:val="0"/>
        </w:rPr>
        <w:t xml:space="preserve">, which includes membership fee to the Beta Alpha Psi International and access to all UNF BAP exclusive events. Dues for Newly Initiated Members and MGS semesters are $50 per year or $30 per semester. We are only accepting payment through Venmo with the following link: @UNFBAP.</w:t>
      </w:r>
    </w:p>
    <w:p w:rsidR="00000000" w:rsidDel="00000000" w:rsidP="00000000" w:rsidRDefault="00000000" w:rsidRPr="00000000" w14:paraId="00000030">
      <w:pPr>
        <w:spacing w:after="280" w:before="280" w:lineRule="auto"/>
        <w:ind w:left="0" w:right="0" w:firstLine="0"/>
        <w:rPr>
          <w:rFonts w:ascii="Times New Roman" w:cs="Times New Roman" w:eastAsia="Times New Roman" w:hAnsi="Times New Roman"/>
          <w:sz w:val="24"/>
          <w:szCs w:val="24"/>
        </w:rPr>
      </w:pPr>
      <w:r w:rsidDel="00000000" w:rsidR="00000000" w:rsidRPr="00000000">
        <w:rPr>
          <w:rFonts w:ascii="Calibri" w:cs="Calibri" w:eastAsia="Calibri" w:hAnsi="Calibri"/>
          <w:rtl w:val="0"/>
        </w:rPr>
        <w:t xml:space="preserve">All dues for approved candidates are non-refundable per International Office policy. Candidate grades will be reviewed through our Faculty Advisor, </w:t>
      </w:r>
      <w:r w:rsidDel="00000000" w:rsidR="00000000" w:rsidRPr="00000000">
        <w:rPr>
          <w:rFonts w:ascii="Calibri" w:cs="Calibri" w:eastAsia="Calibri" w:hAnsi="Calibri"/>
          <w:rtl w:val="0"/>
        </w:rPr>
        <w:t xml:space="preserve">Prof. Mark Leininger. Students who apply and turn in dues but who are not approved to become candidates for academic reasons will receive a refund. </w:t>
      </w:r>
      <w:r w:rsidDel="00000000" w:rsidR="00000000" w:rsidRPr="00000000">
        <w:rPr>
          <w:rFonts w:ascii="Calibri" w:cs="Calibri" w:eastAsia="Calibri" w:hAnsi="Calibri"/>
          <w:b w:val="1"/>
          <w:u w:val="single"/>
          <w:rtl w:val="0"/>
        </w:rPr>
        <w:t xml:space="preserve">Please note that students accepted as candidates who fail to meet the attendance requirements outlined below or who fail to meet the academic requirements at any time during candidacy will not receive a refund.</w:t>
      </w: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031">
      <w:pPr>
        <w:pStyle w:val="Heading1"/>
        <w:spacing w:after="120" w:line="276" w:lineRule="auto"/>
        <w:ind w:left="0" w:firstLine="0"/>
        <w:rPr>
          <w:b w:val="1"/>
        </w:rPr>
      </w:pPr>
      <w:bookmarkStart w:colFirst="0" w:colLast="0" w:name="_heading=h.2et92p0" w:id="4"/>
      <w:bookmarkEnd w:id="4"/>
      <w:r w:rsidDel="00000000" w:rsidR="00000000" w:rsidRPr="00000000">
        <w:rPr>
          <w:b w:val="1"/>
          <w:rtl w:val="0"/>
        </w:rPr>
        <w:t xml:space="preserve">Attendance Requirements</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72"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Candidates are required to attend at a minimum: </w:t>
      </w:r>
    </w:p>
    <w:p w:rsidR="00000000" w:rsidDel="00000000" w:rsidP="00000000" w:rsidRDefault="00000000" w:rsidRPr="00000000" w14:paraId="0000003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72"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One (1) Candidate Orientation</w:t>
      </w:r>
    </w:p>
    <w:p w:rsidR="00000000" w:rsidDel="00000000" w:rsidP="00000000" w:rsidRDefault="00000000" w:rsidRPr="00000000" w14:paraId="0000003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72"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Six (6) of the ten (10) Beta Alpha Psi network events (</w:t>
      </w:r>
      <w:r w:rsidDel="00000000" w:rsidR="00000000" w:rsidRPr="00000000">
        <w:rPr>
          <w:rtl w:val="0"/>
        </w:rPr>
        <w:t xml:space="preserve">~60%</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3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72"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One (1) Coggin Career Week event</w:t>
      </w:r>
    </w:p>
    <w:p w:rsidR="00000000" w:rsidDel="00000000" w:rsidP="00000000" w:rsidRDefault="00000000" w:rsidRPr="00000000" w14:paraId="0000003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72"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Initiation </w:t>
      </w:r>
    </w:p>
    <w:p w:rsidR="00000000" w:rsidDel="00000000" w:rsidP="00000000" w:rsidRDefault="00000000" w:rsidRPr="00000000" w14:paraId="0000003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72"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One (1) BAP Board Meeting</w:t>
      </w:r>
    </w:p>
    <w:p w:rsidR="00000000" w:rsidDel="00000000" w:rsidP="00000000" w:rsidRDefault="00000000" w:rsidRPr="00000000" w14:paraId="0000003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72"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Four (4) hours of Volunteering with BAP </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or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Participate in one (1) BAP Volunteer Event (which is roughly three hours)*</w:t>
      </w:r>
    </w:p>
    <w:p w:rsidR="00000000" w:rsidDel="00000000" w:rsidP="00000000" w:rsidRDefault="00000000" w:rsidRPr="00000000" w14:paraId="0000003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0" w:line="276" w:lineRule="auto"/>
        <w:ind w:left="720" w:right="72"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Earn five (5) additional points by attending or completing various other BAP, or BAP-promoted, activities (view “Point System” section below)</w:t>
      </w:r>
    </w:p>
    <w:p w:rsidR="00000000" w:rsidDel="00000000" w:rsidP="00000000" w:rsidRDefault="00000000" w:rsidRPr="00000000" w14:paraId="0000003A">
      <w:pPr>
        <w:spacing w:line="276" w:lineRule="auto"/>
        <w:ind w:left="0" w:firstLine="0"/>
        <w:rPr/>
      </w:pPr>
      <w:r w:rsidDel="00000000" w:rsidR="00000000" w:rsidRPr="00000000">
        <w:rPr>
          <w:rtl w:val="0"/>
        </w:rPr>
        <w:t xml:space="preserve">*Four hours of volunteering can be done through tutoring.</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72"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schedule of events is below and can be accessed on our website </w:t>
      </w:r>
      <w:hyperlink r:id="rId10">
        <w:r w:rsidDel="00000000" w:rsidR="00000000" w:rsidRPr="00000000">
          <w:rPr>
            <w:rFonts w:ascii="Calibri" w:cs="Calibri" w:eastAsia="Calibri" w:hAnsi="Calibri"/>
            <w:b w:val="0"/>
            <w:i w:val="0"/>
            <w:smallCaps w:val="0"/>
            <w:strike w:val="0"/>
            <w:color w:val="600000"/>
            <w:sz w:val="22"/>
            <w:szCs w:val="22"/>
            <w:u w:val="single"/>
            <w:shd w:fill="auto" w:val="clear"/>
            <w:vertAlign w:val="baseline"/>
            <w:rtl w:val="0"/>
          </w:rPr>
          <w:t xml:space="preserve">www.unfbap.org</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and Perch Portal </w:t>
      </w:r>
      <w:hyperlink r:id="rId11">
        <w:r w:rsidDel="00000000" w:rsidR="00000000" w:rsidRPr="00000000">
          <w:rPr>
            <w:rFonts w:ascii="Calibri" w:cs="Calibri" w:eastAsia="Calibri" w:hAnsi="Calibri"/>
            <w:b w:val="0"/>
            <w:i w:val="0"/>
            <w:smallCaps w:val="0"/>
            <w:strike w:val="0"/>
            <w:color w:val="600000"/>
            <w:sz w:val="22"/>
            <w:szCs w:val="22"/>
            <w:u w:val="single"/>
            <w:shd w:fill="auto" w:val="clear"/>
            <w:vertAlign w:val="baseline"/>
            <w:rtl w:val="0"/>
          </w:rPr>
          <w:t xml:space="preserve">https://unf.campuslabs.com/engage/</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Candidates and members must complete the Canvas attendance quiz at all meetings and socials to be counted as present for those events.</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72"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72"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you arrive at meetings 15 minutes late or leave 15 minutes early, you will not receive credit for attending that meeting. If you sign up for an event and do not attend, you will be docked one attendance point. If you contact the Director of Recruitment,</w:t>
      </w: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Gibson Pardue</w:t>
      </w: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at recruitment.unfbap@gmail.com, at least 72 hours in advance to inform him that you cannot attend the social, there will be no attendance deduction.</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72"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72"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Candidates aspiring to achieve “Superior Candidate” status must have a 95% attendance rate at events and meet all other requirements. Similarly, Members aspiring to achieve “Superior Member” status must have a 95% attendance rate at events and meet all other requirements. All Superior Candidates and Superior Members will be formally recognized at our Spring Banquet.</w:t>
      </w:r>
    </w:p>
    <w:p w:rsidR="00000000" w:rsidDel="00000000" w:rsidP="00000000" w:rsidRDefault="00000000" w:rsidRPr="00000000" w14:paraId="00000040">
      <w:pPr>
        <w:pStyle w:val="Heading1"/>
        <w:spacing w:after="120" w:line="276" w:lineRule="auto"/>
        <w:ind w:left="0" w:firstLine="0"/>
        <w:rPr>
          <w:b w:val="1"/>
        </w:rPr>
      </w:pPr>
      <w:bookmarkStart w:colFirst="0" w:colLast="0" w:name="_heading=h.tyjcwt" w:id="5"/>
      <w:bookmarkEnd w:id="5"/>
      <w:r w:rsidDel="00000000" w:rsidR="00000000" w:rsidRPr="00000000">
        <w:rPr>
          <w:b w:val="1"/>
          <w:rtl w:val="0"/>
        </w:rPr>
        <w:t xml:space="preserve">Point System</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72"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 noted in the section above, candidates must earn five (5) points from various activities. Points can be earned in the following ways:</w:t>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72"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72"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 Point:</w:t>
      </w:r>
    </w:p>
    <w:p w:rsidR="00000000" w:rsidDel="00000000" w:rsidP="00000000" w:rsidRDefault="00000000" w:rsidRPr="00000000" w14:paraId="0000004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72"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Attend Candidate Orientation (in excess of the 1 required)</w:t>
      </w:r>
    </w:p>
    <w:p w:rsidR="00000000" w:rsidDel="00000000" w:rsidP="00000000" w:rsidRDefault="00000000" w:rsidRPr="00000000" w14:paraId="0000004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72"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Obtain the Coggin Career Readiness (formerly STAR) Certification during the candidate semester (documentation required)</w:t>
      </w:r>
    </w:p>
    <w:p w:rsidR="00000000" w:rsidDel="00000000" w:rsidP="00000000" w:rsidRDefault="00000000" w:rsidRPr="00000000" w14:paraId="00000046">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1440" w:right="72"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you are already certified, prior to candidacy, you can still be </w:t>
      </w:r>
      <w:r w:rsidDel="00000000" w:rsidR="00000000" w:rsidRPr="00000000">
        <w:rPr>
          <w:rtl w:val="0"/>
        </w:rPr>
        <w:t xml:space="preserve">awarded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 bonus point on receipt of proper documentation. </w:t>
      </w:r>
    </w:p>
    <w:p w:rsidR="00000000" w:rsidDel="00000000" w:rsidP="00000000" w:rsidRDefault="00000000" w:rsidRPr="00000000" w14:paraId="0000004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72"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Attend Coggin Career Week events (in excess of the one required)</w:t>
      </w:r>
    </w:p>
    <w:p w:rsidR="00000000" w:rsidDel="00000000" w:rsidP="00000000" w:rsidRDefault="00000000" w:rsidRPr="00000000" w14:paraId="0000004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72"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One (1) hour of volunteer work outside of BAP (formal documentation required)</w:t>
      </w:r>
    </w:p>
    <w:p w:rsidR="00000000" w:rsidDel="00000000" w:rsidP="00000000" w:rsidRDefault="00000000" w:rsidRPr="00000000" w14:paraId="00000049">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1440" w:right="72"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Maximum of 3 points</w:t>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72"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 w:right="72"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 Points:</w:t>
      </w:r>
    </w:p>
    <w:p w:rsidR="00000000" w:rsidDel="00000000" w:rsidP="00000000" w:rsidRDefault="00000000" w:rsidRPr="00000000" w14:paraId="0000004C">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92" w:right="72"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Attend BAP Board Meeting(s) (in excess of the 1 required)</w:t>
      </w:r>
    </w:p>
    <w:p w:rsidR="00000000" w:rsidDel="00000000" w:rsidP="00000000" w:rsidRDefault="00000000" w:rsidRPr="00000000" w14:paraId="0000004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92" w:right="72"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Attend BAP Workshops</w:t>
      </w:r>
    </w:p>
    <w:p w:rsidR="00000000" w:rsidDel="00000000" w:rsidP="00000000" w:rsidRDefault="00000000" w:rsidRPr="00000000" w14:paraId="0000004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92" w:right="72"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Participate in BAP Volunteer Events (in excess of the required four hours or one BAP volunteer event)</w:t>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72"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50">
      <w:pPr>
        <w:pStyle w:val="Heading1"/>
        <w:spacing w:after="120" w:line="276" w:lineRule="auto"/>
        <w:ind w:left="0" w:firstLine="0"/>
        <w:rPr>
          <w:b w:val="1"/>
        </w:rPr>
      </w:pPr>
      <w:bookmarkStart w:colFirst="0" w:colLast="0" w:name="_heading=h.3dy6vkm" w:id="6"/>
      <w:bookmarkEnd w:id="6"/>
      <w:r w:rsidDel="00000000" w:rsidR="00000000" w:rsidRPr="00000000">
        <w:rPr>
          <w:b w:val="1"/>
          <w:rtl w:val="0"/>
        </w:rPr>
        <w:t xml:space="preserve">Board Meetings</w:t>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72"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Beta Alpha Psi Board meetings are open to candidates and members. Candidates are required to attend, at minimum, one (1) board meeting and are encouraged to attend more to learn about the </w:t>
      </w:r>
      <w:r w:rsidDel="00000000" w:rsidR="00000000" w:rsidRPr="00000000">
        <w:rPr>
          <w:rtl w:val="0"/>
        </w:rPr>
        <w:t xml:space="preserve">inner workings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of the organization.  Attendance at Board meetings is also encouraged for any members interested in running for a Board position. All Spring 2021 candidates who meet membership requirements are eligible to run in the Fall 2021 officer elections.</w:t>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72"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72"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Board meetings are held on Thursdays bi-weekly from 4:30 to 5:45 pm. The Board meetings follow an agenda created by the Presiden</w:t>
      </w: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t, </w:t>
      </w: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Sarah Holcomb</w:t>
      </w: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 whic</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 is emailed at least 48 hours before each meeting. At Board meetings, the Board members of Beta Alpha Psi plan events, discuss rules and policies, and cover officer updates. </w:t>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72"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72"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you have a matter you would like the Board to address, please email your request to the President, </w:t>
      </w: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Sarah Holcomb</w:t>
      </w:r>
      <w:r w:rsidDel="00000000" w:rsidR="00000000" w:rsidRPr="00000000">
        <w:rPr>
          <w:rFonts w:ascii="Calibri" w:cs="Calibri" w:eastAsia="Calibri" w:hAnsi="Calibri"/>
          <w:b w:val="0"/>
          <w:i w:val="0"/>
          <w:smallCaps w:val="0"/>
          <w:strike w:val="0"/>
          <w:color w:val="ff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at </w:t>
      </w:r>
      <w:hyperlink r:id="rId12">
        <w:r w:rsidDel="00000000" w:rsidR="00000000" w:rsidRPr="00000000">
          <w:rPr>
            <w:rFonts w:ascii="Calibri" w:cs="Calibri" w:eastAsia="Calibri" w:hAnsi="Calibri"/>
            <w:b w:val="0"/>
            <w:i w:val="0"/>
            <w:smallCaps w:val="0"/>
            <w:strike w:val="0"/>
            <w:color w:val="600000"/>
            <w:sz w:val="22"/>
            <w:szCs w:val="22"/>
            <w:u w:val="single"/>
            <w:shd w:fill="auto" w:val="clear"/>
            <w:vertAlign w:val="baseline"/>
            <w:rtl w:val="0"/>
          </w:rPr>
          <w:t xml:space="preserve">president.unfbap@gmail.com</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at least 72 hours before the meeting. </w:t>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72"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72"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8">
      <w:pPr>
        <w:pStyle w:val="Heading1"/>
        <w:spacing w:after="120" w:line="276" w:lineRule="auto"/>
        <w:ind w:left="0" w:firstLine="0"/>
        <w:rPr>
          <w:b w:val="1"/>
        </w:rPr>
      </w:pPr>
      <w:bookmarkStart w:colFirst="0" w:colLast="0" w:name="_heading=h.1t3h5sf" w:id="7"/>
      <w:bookmarkEnd w:id="7"/>
      <w:r w:rsidDel="00000000" w:rsidR="00000000" w:rsidRPr="00000000">
        <w:rPr>
          <w:b w:val="1"/>
          <w:rtl w:val="0"/>
        </w:rPr>
        <w:t xml:space="preserve">Spring 2021 Calendar</w:t>
      </w:r>
    </w:p>
    <w:p w:rsidR="00000000" w:rsidDel="00000000" w:rsidP="00000000" w:rsidRDefault="00000000" w:rsidRPr="00000000" w14:paraId="00000059">
      <w:pPr>
        <w:rPr/>
      </w:pPr>
      <w:r w:rsidDel="00000000" w:rsidR="00000000" w:rsidRPr="00000000">
        <w:rPr>
          <w:rtl w:val="0"/>
        </w:rPr>
        <w:t xml:space="preserve">*For asterisks, see applicable note on page 6*</w:t>
      </w:r>
    </w:p>
    <w:tbl>
      <w:tblPr>
        <w:tblStyle w:val="Table1"/>
        <w:tblW w:w="9255.0" w:type="dxa"/>
        <w:jc w:val="left"/>
        <w:tblInd w:w="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15"/>
        <w:gridCol w:w="2340"/>
        <w:gridCol w:w="1890"/>
        <w:gridCol w:w="3510"/>
        <w:tblGridChange w:id="0">
          <w:tblGrid>
            <w:gridCol w:w="1515"/>
            <w:gridCol w:w="2340"/>
            <w:gridCol w:w="1890"/>
            <w:gridCol w:w="3510"/>
          </w:tblGrid>
        </w:tblGridChange>
      </w:tblGrid>
      <w:tr>
        <w:trPr>
          <w:trHeight w:val="228" w:hRule="atLeast"/>
        </w:trPr>
        <w:tc>
          <w:tcPr/>
          <w:p w:rsidR="00000000" w:rsidDel="00000000" w:rsidP="00000000" w:rsidRDefault="00000000" w:rsidRPr="00000000" w14:paraId="0000005A">
            <w:pPr>
              <w:spacing w:after="0" w:line="252.00000000000003" w:lineRule="auto"/>
              <w:ind w:left="0" w:right="0" w:firstLine="0"/>
              <w:jc w:val="center"/>
              <w:rPr>
                <w:b w:val="1"/>
              </w:rPr>
            </w:pPr>
            <w:r w:rsidDel="00000000" w:rsidR="00000000" w:rsidRPr="00000000">
              <w:rPr>
                <w:b w:val="1"/>
                <w:rtl w:val="0"/>
              </w:rPr>
              <w:t xml:space="preserve">Week</w:t>
            </w:r>
          </w:p>
        </w:tc>
        <w:tc>
          <w:tcPr/>
          <w:p w:rsidR="00000000" w:rsidDel="00000000" w:rsidP="00000000" w:rsidRDefault="00000000" w:rsidRPr="00000000" w14:paraId="0000005B">
            <w:pPr>
              <w:spacing w:after="0" w:line="252.00000000000003" w:lineRule="auto"/>
              <w:ind w:left="0" w:right="0" w:firstLine="0"/>
              <w:jc w:val="center"/>
              <w:rPr>
                <w:b w:val="1"/>
              </w:rPr>
            </w:pPr>
            <w:r w:rsidDel="00000000" w:rsidR="00000000" w:rsidRPr="00000000">
              <w:rPr>
                <w:b w:val="1"/>
                <w:rtl w:val="0"/>
              </w:rPr>
              <w:t xml:space="preserve">DOW</w:t>
            </w:r>
          </w:p>
        </w:tc>
        <w:tc>
          <w:tcPr/>
          <w:p w:rsidR="00000000" w:rsidDel="00000000" w:rsidP="00000000" w:rsidRDefault="00000000" w:rsidRPr="00000000" w14:paraId="0000005C">
            <w:pPr>
              <w:spacing w:after="0" w:line="252.00000000000003" w:lineRule="auto"/>
              <w:ind w:left="0" w:right="0" w:firstLine="0"/>
              <w:jc w:val="center"/>
              <w:rPr>
                <w:b w:val="1"/>
              </w:rPr>
            </w:pPr>
            <w:r w:rsidDel="00000000" w:rsidR="00000000" w:rsidRPr="00000000">
              <w:rPr>
                <w:b w:val="1"/>
                <w:rtl w:val="0"/>
              </w:rPr>
              <w:t xml:space="preserve">DATE</w:t>
            </w:r>
          </w:p>
        </w:tc>
        <w:tc>
          <w:tcPr/>
          <w:p w:rsidR="00000000" w:rsidDel="00000000" w:rsidP="00000000" w:rsidRDefault="00000000" w:rsidRPr="00000000" w14:paraId="0000005D">
            <w:pPr>
              <w:spacing w:after="0" w:line="252.00000000000003" w:lineRule="auto"/>
              <w:ind w:left="0" w:right="0" w:firstLine="0"/>
              <w:jc w:val="center"/>
              <w:rPr>
                <w:b w:val="1"/>
              </w:rPr>
            </w:pPr>
            <w:r w:rsidDel="00000000" w:rsidR="00000000" w:rsidRPr="00000000">
              <w:rPr>
                <w:b w:val="1"/>
                <w:rtl w:val="0"/>
              </w:rPr>
              <w:t xml:space="preserve">Description</w:t>
            </w:r>
          </w:p>
        </w:tc>
      </w:tr>
      <w:tr>
        <w:trPr>
          <w:trHeight w:val="228" w:hRule="atLeast"/>
        </w:trPr>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5E">
            <w:pPr>
              <w:widowControl w:val="0"/>
              <w:spacing w:line="276" w:lineRule="auto"/>
              <w:ind w:left="0" w:right="0"/>
              <w:rPr>
                <w:color w:val="000000"/>
              </w:rPr>
            </w:pPr>
            <w:r w:rsidDel="00000000" w:rsidR="00000000" w:rsidRPr="00000000">
              <w:rPr>
                <w:color w:val="000000"/>
                <w:rtl w:val="0"/>
              </w:rPr>
              <w:t xml:space="preserve">Week 1</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5F">
            <w:pPr>
              <w:widowControl w:val="0"/>
              <w:spacing w:line="276" w:lineRule="auto"/>
              <w:ind w:left="0" w:right="0"/>
              <w:rPr>
                <w:color w:val="000000"/>
              </w:rPr>
            </w:pPr>
            <w:r w:rsidDel="00000000" w:rsidR="00000000" w:rsidRPr="00000000">
              <w:rPr>
                <w:color w:val="000000"/>
                <w:rtl w:val="0"/>
              </w:rPr>
              <w:t xml:space="preserve">Tuesday</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60">
            <w:pPr>
              <w:widowControl w:val="0"/>
              <w:spacing w:line="276" w:lineRule="auto"/>
              <w:ind w:left="0" w:right="0"/>
              <w:jc w:val="right"/>
              <w:rPr>
                <w:color w:val="000000"/>
              </w:rPr>
            </w:pPr>
            <w:r w:rsidDel="00000000" w:rsidR="00000000" w:rsidRPr="00000000">
              <w:rPr>
                <w:color w:val="000000"/>
                <w:rtl w:val="0"/>
              </w:rPr>
              <w:t xml:space="preserve">01/05/2021</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61">
            <w:pPr>
              <w:widowControl w:val="0"/>
              <w:spacing w:line="276" w:lineRule="auto"/>
              <w:ind w:left="0" w:right="0"/>
              <w:jc w:val="center"/>
              <w:rPr>
                <w:color w:val="000000"/>
              </w:rPr>
            </w:pPr>
            <w:r w:rsidDel="00000000" w:rsidR="00000000" w:rsidRPr="00000000">
              <w:rPr>
                <w:color w:val="000000"/>
                <w:rtl w:val="0"/>
              </w:rPr>
              <w:t xml:space="preserve">Nominations</w:t>
            </w:r>
            <w:r w:rsidDel="00000000" w:rsidR="00000000" w:rsidRPr="00000000">
              <w:rPr>
                <w:rtl w:val="0"/>
              </w:rPr>
            </w:r>
          </w:p>
        </w:tc>
      </w:tr>
      <w:tr>
        <w:trPr>
          <w:trHeight w:val="228" w:hRule="atLeast"/>
        </w:trPr>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62">
            <w:pPr>
              <w:widowControl w:val="0"/>
              <w:spacing w:line="276" w:lineRule="auto"/>
              <w:ind w:left="0" w:right="0"/>
              <w:rPr>
                <w:color w:val="00000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63">
            <w:pPr>
              <w:widowControl w:val="0"/>
              <w:spacing w:line="276" w:lineRule="auto"/>
              <w:ind w:left="0" w:right="0"/>
              <w:rPr>
                <w:color w:val="000000"/>
              </w:rPr>
            </w:pPr>
            <w:r w:rsidDel="00000000" w:rsidR="00000000" w:rsidRPr="00000000">
              <w:rPr>
                <w:color w:val="000000"/>
                <w:rtl w:val="0"/>
              </w:rPr>
              <w:t xml:space="preserve">Thursday</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64">
            <w:pPr>
              <w:widowControl w:val="0"/>
              <w:spacing w:line="276" w:lineRule="auto"/>
              <w:ind w:left="0" w:right="0"/>
              <w:jc w:val="right"/>
              <w:rPr>
                <w:color w:val="000000"/>
              </w:rPr>
            </w:pPr>
            <w:r w:rsidDel="00000000" w:rsidR="00000000" w:rsidRPr="00000000">
              <w:rPr>
                <w:color w:val="000000"/>
                <w:rtl w:val="0"/>
              </w:rPr>
              <w:t xml:space="preserve">01/07/2021</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65">
            <w:pPr>
              <w:widowControl w:val="0"/>
              <w:spacing w:line="276" w:lineRule="auto"/>
              <w:ind w:left="0" w:right="0"/>
              <w:jc w:val="center"/>
              <w:rPr>
                <w:color w:val="000000"/>
              </w:rPr>
            </w:pPr>
            <w:r w:rsidDel="00000000" w:rsidR="00000000" w:rsidRPr="00000000">
              <w:rPr>
                <w:color w:val="000000"/>
                <w:rtl w:val="0"/>
              </w:rPr>
              <w:t xml:space="preserve">Elections</w:t>
            </w:r>
            <w:r w:rsidDel="00000000" w:rsidR="00000000" w:rsidRPr="00000000">
              <w:rPr>
                <w:rtl w:val="0"/>
              </w:rPr>
            </w:r>
          </w:p>
        </w:tc>
      </w:tr>
      <w:tr>
        <w:trPr>
          <w:trHeight w:val="228" w:hRule="atLeast"/>
        </w:trPr>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66">
            <w:pPr>
              <w:widowControl w:val="0"/>
              <w:spacing w:line="276" w:lineRule="auto"/>
              <w:ind w:left="0" w:right="0"/>
              <w:rPr>
                <w:color w:val="000000"/>
              </w:rPr>
            </w:pPr>
            <w:r w:rsidDel="00000000" w:rsidR="00000000" w:rsidRPr="00000000">
              <w:rPr>
                <w:color w:val="000000"/>
                <w:rtl w:val="0"/>
              </w:rPr>
              <w:t xml:space="preserve">Week 2</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67">
            <w:pPr>
              <w:widowControl w:val="0"/>
              <w:spacing w:line="276" w:lineRule="auto"/>
              <w:ind w:left="0" w:right="0"/>
              <w:rPr>
                <w:color w:val="000000"/>
              </w:rPr>
            </w:pPr>
            <w:r w:rsidDel="00000000" w:rsidR="00000000" w:rsidRPr="00000000">
              <w:rPr>
                <w:color w:val="000000"/>
                <w:rtl w:val="0"/>
              </w:rPr>
              <w:t xml:space="preserve">Tuesday</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68">
            <w:pPr>
              <w:widowControl w:val="0"/>
              <w:spacing w:line="276" w:lineRule="auto"/>
              <w:ind w:left="0" w:right="0"/>
              <w:jc w:val="right"/>
              <w:rPr>
                <w:color w:val="000000"/>
              </w:rPr>
            </w:pPr>
            <w:r w:rsidDel="00000000" w:rsidR="00000000" w:rsidRPr="00000000">
              <w:rPr>
                <w:color w:val="000000"/>
                <w:rtl w:val="0"/>
              </w:rPr>
              <w:t xml:space="preserve">01/12/2021</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69">
            <w:pPr>
              <w:widowControl w:val="0"/>
              <w:spacing w:line="276" w:lineRule="auto"/>
              <w:ind w:left="0" w:right="0"/>
              <w:jc w:val="center"/>
              <w:rPr>
                <w:color w:val="000000"/>
              </w:rPr>
            </w:pPr>
            <w:r w:rsidDel="00000000" w:rsidR="00000000" w:rsidRPr="00000000">
              <w:rPr>
                <w:color w:val="000000"/>
                <w:rtl w:val="0"/>
              </w:rPr>
              <w:t xml:space="preserve">Candidate Orientation</w:t>
            </w:r>
            <w:r w:rsidDel="00000000" w:rsidR="00000000" w:rsidRPr="00000000">
              <w:rPr>
                <w:rtl w:val="0"/>
              </w:rPr>
            </w:r>
          </w:p>
        </w:tc>
      </w:tr>
      <w:tr>
        <w:trPr>
          <w:trHeight w:val="228" w:hRule="atLeast"/>
        </w:trPr>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6A">
            <w:pPr>
              <w:widowControl w:val="0"/>
              <w:spacing w:line="276" w:lineRule="auto"/>
              <w:ind w:left="0" w:right="0"/>
              <w:rPr>
                <w:color w:val="00000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6B">
            <w:pPr>
              <w:widowControl w:val="0"/>
              <w:spacing w:line="276" w:lineRule="auto"/>
              <w:ind w:left="0" w:right="0"/>
              <w:rPr>
                <w:color w:val="000000"/>
              </w:rPr>
            </w:pPr>
            <w:r w:rsidDel="00000000" w:rsidR="00000000" w:rsidRPr="00000000">
              <w:rPr>
                <w:color w:val="000000"/>
                <w:rtl w:val="0"/>
              </w:rPr>
              <w:t xml:space="preserve">Thursday</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6C">
            <w:pPr>
              <w:widowControl w:val="0"/>
              <w:spacing w:line="276" w:lineRule="auto"/>
              <w:ind w:left="0" w:right="0"/>
              <w:rPr>
                <w:color w:val="00000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6D">
            <w:pPr>
              <w:widowControl w:val="0"/>
              <w:spacing w:line="276" w:lineRule="auto"/>
              <w:ind w:left="0" w:right="0"/>
              <w:jc w:val="center"/>
              <w:rPr>
                <w:color w:val="000000"/>
              </w:rPr>
            </w:pPr>
            <w:r w:rsidDel="00000000" w:rsidR="00000000" w:rsidRPr="00000000">
              <w:rPr>
                <w:color w:val="000000"/>
                <w:rtl w:val="0"/>
              </w:rPr>
              <w:t xml:space="preserve">Candidate Orientation</w:t>
            </w:r>
            <w:r w:rsidDel="00000000" w:rsidR="00000000" w:rsidRPr="00000000">
              <w:rPr>
                <w:rtl w:val="0"/>
              </w:rPr>
            </w:r>
          </w:p>
        </w:tc>
      </w:tr>
      <w:tr>
        <w:trPr>
          <w:trHeight w:val="228" w:hRule="atLeast"/>
        </w:trPr>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6E">
            <w:pPr>
              <w:widowControl w:val="0"/>
              <w:spacing w:line="276" w:lineRule="auto"/>
              <w:ind w:left="0" w:right="0"/>
              <w:rPr>
                <w:color w:val="000000"/>
              </w:rPr>
            </w:pPr>
            <w:r w:rsidDel="00000000" w:rsidR="00000000" w:rsidRPr="00000000">
              <w:rPr>
                <w:color w:val="000000"/>
                <w:rtl w:val="0"/>
              </w:rPr>
              <w:t xml:space="preserve">Week 3</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6F">
            <w:pPr>
              <w:widowControl w:val="0"/>
              <w:spacing w:line="276" w:lineRule="auto"/>
              <w:ind w:left="0" w:right="0"/>
              <w:rPr>
                <w:color w:val="000000"/>
              </w:rPr>
            </w:pPr>
            <w:r w:rsidDel="00000000" w:rsidR="00000000" w:rsidRPr="00000000">
              <w:rPr>
                <w:color w:val="000000"/>
                <w:rtl w:val="0"/>
              </w:rPr>
              <w:t xml:space="preserve">Tuesday</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70">
            <w:pPr>
              <w:widowControl w:val="0"/>
              <w:spacing w:line="276" w:lineRule="auto"/>
              <w:ind w:left="0" w:right="0"/>
              <w:jc w:val="right"/>
              <w:rPr>
                <w:color w:val="000000"/>
              </w:rPr>
            </w:pPr>
            <w:r w:rsidDel="00000000" w:rsidR="00000000" w:rsidRPr="00000000">
              <w:rPr>
                <w:color w:val="000000"/>
                <w:rtl w:val="0"/>
              </w:rPr>
              <w:t xml:space="preserve">01/19/2021</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71">
            <w:pPr>
              <w:widowControl w:val="0"/>
              <w:spacing w:line="276" w:lineRule="auto"/>
              <w:ind w:left="0" w:right="0"/>
              <w:jc w:val="center"/>
              <w:rPr>
                <w:color w:val="000000"/>
              </w:rPr>
            </w:pPr>
            <w:r w:rsidDel="00000000" w:rsidR="00000000" w:rsidRPr="00000000">
              <w:rPr>
                <w:b w:val="1"/>
                <w:color w:val="000000"/>
                <w:rtl w:val="0"/>
              </w:rPr>
              <w:t xml:space="preserve">DHG</w:t>
            </w:r>
            <w:r w:rsidDel="00000000" w:rsidR="00000000" w:rsidRPr="00000000">
              <w:rPr>
                <w:rtl w:val="0"/>
              </w:rPr>
            </w:r>
          </w:p>
        </w:tc>
      </w:tr>
      <w:tr>
        <w:trPr>
          <w:trHeight w:val="228" w:hRule="atLeast"/>
        </w:trPr>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72">
            <w:pPr>
              <w:widowControl w:val="0"/>
              <w:spacing w:line="276" w:lineRule="auto"/>
              <w:ind w:left="0" w:right="0"/>
              <w:rPr>
                <w:color w:val="00000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73">
            <w:pPr>
              <w:widowControl w:val="0"/>
              <w:spacing w:line="276" w:lineRule="auto"/>
              <w:ind w:left="0" w:right="0"/>
              <w:rPr>
                <w:color w:val="000000"/>
              </w:rPr>
            </w:pPr>
            <w:r w:rsidDel="00000000" w:rsidR="00000000" w:rsidRPr="00000000">
              <w:rPr>
                <w:color w:val="000000"/>
                <w:rtl w:val="0"/>
              </w:rPr>
              <w:t xml:space="preserve">Thursday</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74">
            <w:pPr>
              <w:widowControl w:val="0"/>
              <w:spacing w:line="276" w:lineRule="auto"/>
              <w:ind w:left="0" w:right="0"/>
              <w:rPr>
                <w:color w:val="00000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75">
            <w:pPr>
              <w:widowControl w:val="0"/>
              <w:spacing w:line="276" w:lineRule="auto"/>
              <w:ind w:left="0" w:right="0"/>
              <w:jc w:val="center"/>
              <w:rPr>
                <w:color w:val="000000"/>
              </w:rPr>
            </w:pPr>
            <w:r w:rsidDel="00000000" w:rsidR="00000000" w:rsidRPr="00000000">
              <w:rPr>
                <w:color w:val="000000"/>
                <w:rtl w:val="0"/>
              </w:rPr>
              <w:t xml:space="preserve">Board</w:t>
            </w:r>
            <w:r w:rsidDel="00000000" w:rsidR="00000000" w:rsidRPr="00000000">
              <w:rPr>
                <w:rtl w:val="0"/>
              </w:rPr>
            </w:r>
          </w:p>
        </w:tc>
      </w:tr>
      <w:tr>
        <w:trPr>
          <w:trHeight w:val="228" w:hRule="atLeast"/>
        </w:trPr>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76">
            <w:pPr>
              <w:widowControl w:val="0"/>
              <w:spacing w:line="276" w:lineRule="auto"/>
              <w:ind w:left="0" w:right="0"/>
              <w:rPr>
                <w:color w:val="00000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77">
            <w:pPr>
              <w:widowControl w:val="0"/>
              <w:spacing w:line="276" w:lineRule="auto"/>
              <w:ind w:left="0" w:right="0"/>
              <w:rPr>
                <w:color w:val="000000"/>
              </w:rPr>
            </w:pPr>
            <w:r w:rsidDel="00000000" w:rsidR="00000000" w:rsidRPr="00000000">
              <w:rPr>
                <w:color w:val="000000"/>
                <w:rtl w:val="0"/>
              </w:rPr>
              <w:t xml:space="preserve">Friday</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78">
            <w:pPr>
              <w:widowControl w:val="0"/>
              <w:spacing w:line="276" w:lineRule="auto"/>
              <w:ind w:left="0" w:right="0"/>
              <w:jc w:val="right"/>
              <w:rPr>
                <w:color w:val="000000"/>
              </w:rPr>
            </w:pPr>
            <w:r w:rsidDel="00000000" w:rsidR="00000000" w:rsidRPr="00000000">
              <w:rPr>
                <w:color w:val="000000"/>
                <w:rtl w:val="0"/>
              </w:rPr>
              <w:t xml:space="preserve">01/22/2021</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79">
            <w:pPr>
              <w:widowControl w:val="0"/>
              <w:spacing w:line="276" w:lineRule="auto"/>
              <w:ind w:left="0" w:right="0"/>
              <w:jc w:val="center"/>
              <w:rPr>
                <w:color w:val="000000"/>
              </w:rPr>
            </w:pPr>
            <w:r w:rsidDel="00000000" w:rsidR="00000000" w:rsidRPr="00000000">
              <w:rPr>
                <w:color w:val="000000"/>
                <w:rtl w:val="0"/>
              </w:rPr>
              <w:t xml:space="preserve">Principles Luncheon</w:t>
            </w:r>
            <w:r w:rsidDel="00000000" w:rsidR="00000000" w:rsidRPr="00000000">
              <w:rPr>
                <w:rtl w:val="0"/>
              </w:rPr>
            </w:r>
          </w:p>
        </w:tc>
      </w:tr>
      <w:tr>
        <w:trPr>
          <w:trHeight w:val="228" w:hRule="atLeast"/>
        </w:trPr>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7A">
            <w:pPr>
              <w:widowControl w:val="0"/>
              <w:spacing w:line="276" w:lineRule="auto"/>
              <w:ind w:left="0" w:right="0"/>
              <w:rPr>
                <w:color w:val="000000"/>
              </w:rPr>
            </w:pPr>
            <w:r w:rsidDel="00000000" w:rsidR="00000000" w:rsidRPr="00000000">
              <w:rPr>
                <w:color w:val="000000"/>
                <w:rtl w:val="0"/>
              </w:rPr>
              <w:t xml:space="preserve">Week 4</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7B">
            <w:pPr>
              <w:widowControl w:val="0"/>
              <w:spacing w:line="276" w:lineRule="auto"/>
              <w:ind w:left="0" w:right="0"/>
              <w:rPr>
                <w:color w:val="000000"/>
              </w:rPr>
            </w:pPr>
            <w:r w:rsidDel="00000000" w:rsidR="00000000" w:rsidRPr="00000000">
              <w:rPr>
                <w:color w:val="000000"/>
                <w:rtl w:val="0"/>
              </w:rPr>
              <w:t xml:space="preserve">Tuesday</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7C">
            <w:pPr>
              <w:widowControl w:val="0"/>
              <w:spacing w:line="276" w:lineRule="auto"/>
              <w:ind w:left="0" w:right="0"/>
              <w:jc w:val="right"/>
              <w:rPr>
                <w:color w:val="000000"/>
              </w:rPr>
            </w:pPr>
            <w:r w:rsidDel="00000000" w:rsidR="00000000" w:rsidRPr="00000000">
              <w:rPr>
                <w:color w:val="000000"/>
                <w:rtl w:val="0"/>
              </w:rPr>
              <w:t xml:space="preserve">01/26/2021</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7D">
            <w:pPr>
              <w:widowControl w:val="0"/>
              <w:spacing w:line="276" w:lineRule="auto"/>
              <w:ind w:left="0" w:right="0"/>
              <w:jc w:val="center"/>
              <w:rPr>
                <w:color w:val="000000"/>
              </w:rPr>
            </w:pPr>
            <w:r w:rsidDel="00000000" w:rsidR="00000000" w:rsidRPr="00000000">
              <w:rPr>
                <w:b w:val="1"/>
                <w:color w:val="000000"/>
                <w:rtl w:val="0"/>
              </w:rPr>
              <w:t xml:space="preserve">Dr Jaeger</w:t>
            </w:r>
            <w:r w:rsidDel="00000000" w:rsidR="00000000" w:rsidRPr="00000000">
              <w:rPr>
                <w:rtl w:val="0"/>
              </w:rPr>
            </w:r>
          </w:p>
        </w:tc>
      </w:tr>
      <w:tr>
        <w:trPr>
          <w:trHeight w:val="228" w:hRule="atLeast"/>
        </w:trPr>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7E">
            <w:pPr>
              <w:widowControl w:val="0"/>
              <w:spacing w:line="276" w:lineRule="auto"/>
              <w:ind w:left="0" w:right="0"/>
              <w:rPr>
                <w:color w:val="00000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7F">
            <w:pPr>
              <w:widowControl w:val="0"/>
              <w:spacing w:line="276" w:lineRule="auto"/>
              <w:ind w:left="0" w:right="0"/>
              <w:rPr>
                <w:color w:val="000000"/>
              </w:rPr>
            </w:pPr>
            <w:r w:rsidDel="00000000" w:rsidR="00000000" w:rsidRPr="00000000">
              <w:rPr>
                <w:color w:val="000000"/>
                <w:rtl w:val="0"/>
              </w:rPr>
              <w:t xml:space="preserve">Thursday</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80">
            <w:pPr>
              <w:widowControl w:val="0"/>
              <w:spacing w:line="276" w:lineRule="auto"/>
              <w:ind w:left="0" w:right="0"/>
              <w:rPr>
                <w:color w:val="00000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81">
            <w:pPr>
              <w:widowControl w:val="0"/>
              <w:spacing w:line="276" w:lineRule="auto"/>
              <w:ind w:left="0" w:right="0"/>
              <w:jc w:val="center"/>
              <w:rPr>
                <w:color w:val="000000"/>
              </w:rPr>
            </w:pPr>
            <w:r w:rsidDel="00000000" w:rsidR="00000000" w:rsidRPr="00000000">
              <w:rPr>
                <w:b w:val="1"/>
                <w:color w:val="000000"/>
                <w:rtl w:val="0"/>
              </w:rPr>
              <w:t xml:space="preserve">Candidate Orientation</w:t>
            </w:r>
            <w:r w:rsidDel="00000000" w:rsidR="00000000" w:rsidRPr="00000000">
              <w:rPr>
                <w:rtl w:val="0"/>
              </w:rPr>
            </w:r>
          </w:p>
        </w:tc>
      </w:tr>
      <w:tr>
        <w:trPr>
          <w:trHeight w:val="228" w:hRule="atLeast"/>
        </w:trPr>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82">
            <w:pPr>
              <w:widowControl w:val="0"/>
              <w:spacing w:line="276" w:lineRule="auto"/>
              <w:ind w:left="0" w:right="0"/>
              <w:rPr>
                <w:color w:val="000000"/>
              </w:rPr>
            </w:pPr>
            <w:r w:rsidDel="00000000" w:rsidR="00000000" w:rsidRPr="00000000">
              <w:rPr>
                <w:color w:val="000000"/>
                <w:rtl w:val="0"/>
              </w:rPr>
              <w:t xml:space="preserve">Week 5</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83">
            <w:pPr>
              <w:widowControl w:val="0"/>
              <w:spacing w:line="276" w:lineRule="auto"/>
              <w:ind w:left="0" w:right="0"/>
              <w:rPr>
                <w:color w:val="000000"/>
              </w:rPr>
            </w:pPr>
            <w:r w:rsidDel="00000000" w:rsidR="00000000" w:rsidRPr="00000000">
              <w:rPr>
                <w:color w:val="000000"/>
                <w:rtl w:val="0"/>
              </w:rPr>
              <w:t xml:space="preserve">Tuesday</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84">
            <w:pPr>
              <w:widowControl w:val="0"/>
              <w:spacing w:line="276" w:lineRule="auto"/>
              <w:ind w:left="0" w:right="0"/>
              <w:jc w:val="right"/>
              <w:rPr>
                <w:color w:val="000000"/>
              </w:rPr>
            </w:pPr>
            <w:r w:rsidDel="00000000" w:rsidR="00000000" w:rsidRPr="00000000">
              <w:rPr>
                <w:color w:val="000000"/>
                <w:rtl w:val="0"/>
              </w:rPr>
              <w:t xml:space="preserve">02/02/2021</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85">
            <w:pPr>
              <w:widowControl w:val="0"/>
              <w:spacing w:line="276" w:lineRule="auto"/>
              <w:ind w:left="0" w:right="0"/>
              <w:jc w:val="center"/>
              <w:rPr>
                <w:color w:val="000000"/>
              </w:rPr>
            </w:pPr>
            <w:r w:rsidDel="00000000" w:rsidR="00000000" w:rsidRPr="00000000">
              <w:rPr>
                <w:color w:val="000000"/>
                <w:rtl w:val="0"/>
              </w:rPr>
              <w:t xml:space="preserve">**</w:t>
            </w:r>
            <w:r w:rsidDel="00000000" w:rsidR="00000000" w:rsidRPr="00000000">
              <w:rPr>
                <w:color w:val="000000"/>
                <w:rtl w:val="0"/>
              </w:rPr>
              <w:t xml:space="preserve">Derek -</w:t>
            </w:r>
            <w:r w:rsidDel="00000000" w:rsidR="00000000" w:rsidRPr="00000000">
              <w:rPr>
                <w:rtl w:val="0"/>
              </w:rPr>
            </w:r>
          </w:p>
        </w:tc>
      </w:tr>
      <w:tr>
        <w:trPr>
          <w:trHeight w:val="228" w:hRule="atLeast"/>
        </w:trPr>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86">
            <w:pPr>
              <w:widowControl w:val="0"/>
              <w:spacing w:line="276" w:lineRule="auto"/>
              <w:ind w:left="0" w:right="0"/>
              <w:rPr>
                <w:color w:val="00000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87">
            <w:pPr>
              <w:widowControl w:val="0"/>
              <w:spacing w:line="276" w:lineRule="auto"/>
              <w:ind w:left="0" w:right="0"/>
              <w:rPr>
                <w:color w:val="000000"/>
              </w:rPr>
            </w:pPr>
            <w:r w:rsidDel="00000000" w:rsidR="00000000" w:rsidRPr="00000000">
              <w:rPr>
                <w:color w:val="000000"/>
                <w:rtl w:val="0"/>
              </w:rPr>
              <w:t xml:space="preserve">Thursday</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88">
            <w:pPr>
              <w:widowControl w:val="0"/>
              <w:spacing w:line="276" w:lineRule="auto"/>
              <w:ind w:left="0" w:right="0"/>
              <w:rPr>
                <w:color w:val="00000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89">
            <w:pPr>
              <w:widowControl w:val="0"/>
              <w:spacing w:line="276" w:lineRule="auto"/>
              <w:ind w:left="0" w:right="0"/>
              <w:jc w:val="center"/>
              <w:rPr>
                <w:color w:val="000000"/>
              </w:rPr>
            </w:pPr>
            <w:r w:rsidDel="00000000" w:rsidR="00000000" w:rsidRPr="00000000">
              <w:rPr>
                <w:color w:val="000000"/>
                <w:rtl w:val="0"/>
              </w:rPr>
              <w:t xml:space="preserve">Board</w:t>
            </w:r>
            <w:r w:rsidDel="00000000" w:rsidR="00000000" w:rsidRPr="00000000">
              <w:rPr>
                <w:rtl w:val="0"/>
              </w:rPr>
            </w:r>
          </w:p>
        </w:tc>
      </w:tr>
      <w:tr>
        <w:trPr>
          <w:trHeight w:val="228" w:hRule="atLeast"/>
        </w:trPr>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8A">
            <w:pPr>
              <w:widowControl w:val="0"/>
              <w:spacing w:line="276" w:lineRule="auto"/>
              <w:ind w:left="0" w:right="0"/>
              <w:rPr>
                <w:color w:val="000000"/>
              </w:rPr>
            </w:pPr>
            <w:r w:rsidDel="00000000" w:rsidR="00000000" w:rsidRPr="00000000">
              <w:rPr>
                <w:color w:val="000000"/>
                <w:rtl w:val="0"/>
              </w:rPr>
              <w:t xml:space="preserve">Week 6</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8B">
            <w:pPr>
              <w:widowControl w:val="0"/>
              <w:spacing w:line="276" w:lineRule="auto"/>
              <w:ind w:left="0" w:right="0"/>
              <w:rPr>
                <w:color w:val="000000"/>
              </w:rPr>
            </w:pPr>
            <w:r w:rsidDel="00000000" w:rsidR="00000000" w:rsidRPr="00000000">
              <w:rPr>
                <w:color w:val="000000"/>
                <w:rtl w:val="0"/>
              </w:rPr>
              <w:t xml:space="preserve">Tuesday</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8C">
            <w:pPr>
              <w:widowControl w:val="0"/>
              <w:spacing w:line="276" w:lineRule="auto"/>
              <w:ind w:left="0" w:right="0"/>
              <w:jc w:val="right"/>
              <w:rPr>
                <w:color w:val="000000"/>
              </w:rPr>
            </w:pPr>
            <w:r w:rsidDel="00000000" w:rsidR="00000000" w:rsidRPr="00000000">
              <w:rPr>
                <w:color w:val="000000"/>
                <w:rtl w:val="0"/>
              </w:rPr>
              <w:t xml:space="preserve">02/09/2021</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8D">
            <w:pPr>
              <w:widowControl w:val="0"/>
              <w:spacing w:line="276" w:lineRule="auto"/>
              <w:ind w:left="0" w:right="0"/>
              <w:jc w:val="center"/>
              <w:rPr>
                <w:color w:val="000000"/>
              </w:rPr>
            </w:pPr>
            <w:r w:rsidDel="00000000" w:rsidR="00000000" w:rsidRPr="00000000">
              <w:rPr>
                <w:b w:val="1"/>
                <w:color w:val="000000"/>
                <w:rtl w:val="0"/>
              </w:rPr>
              <w:t xml:space="preserve">Leininger CPA Review</w:t>
            </w:r>
            <w:r w:rsidDel="00000000" w:rsidR="00000000" w:rsidRPr="00000000">
              <w:rPr>
                <w:rtl w:val="0"/>
              </w:rPr>
            </w:r>
          </w:p>
        </w:tc>
      </w:tr>
      <w:tr>
        <w:trPr>
          <w:trHeight w:val="228" w:hRule="atLeast"/>
        </w:trPr>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8E">
            <w:pPr>
              <w:widowControl w:val="0"/>
              <w:spacing w:line="276" w:lineRule="auto"/>
              <w:ind w:left="0" w:right="0"/>
              <w:rPr>
                <w:color w:val="00000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8F">
            <w:pPr>
              <w:widowControl w:val="0"/>
              <w:spacing w:line="276" w:lineRule="auto"/>
              <w:ind w:left="0" w:right="0"/>
              <w:rPr>
                <w:color w:val="000000"/>
              </w:rPr>
            </w:pPr>
            <w:r w:rsidDel="00000000" w:rsidR="00000000" w:rsidRPr="00000000">
              <w:rPr>
                <w:color w:val="000000"/>
                <w:rtl w:val="0"/>
              </w:rPr>
              <w:t xml:space="preserve">Thursday</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90">
            <w:pPr>
              <w:widowControl w:val="0"/>
              <w:spacing w:line="276" w:lineRule="auto"/>
              <w:ind w:left="0" w:right="0"/>
              <w:rPr>
                <w:color w:val="00000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91">
            <w:pPr>
              <w:widowControl w:val="0"/>
              <w:spacing w:line="276" w:lineRule="auto"/>
              <w:ind w:left="0" w:right="0"/>
              <w:jc w:val="center"/>
              <w:rPr>
                <w:color w:val="000000"/>
              </w:rPr>
            </w:pPr>
            <w:r w:rsidDel="00000000" w:rsidR="00000000" w:rsidRPr="00000000">
              <w:rPr>
                <w:rtl w:val="0"/>
              </w:rPr>
            </w:r>
          </w:p>
        </w:tc>
      </w:tr>
      <w:tr>
        <w:trPr>
          <w:trHeight w:val="228" w:hRule="atLeast"/>
        </w:trPr>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92">
            <w:pPr>
              <w:widowControl w:val="0"/>
              <w:spacing w:line="276" w:lineRule="auto"/>
              <w:ind w:left="0" w:right="0"/>
              <w:rPr>
                <w:color w:val="000000"/>
              </w:rPr>
            </w:pPr>
            <w:r w:rsidDel="00000000" w:rsidR="00000000" w:rsidRPr="00000000">
              <w:rPr>
                <w:color w:val="000000"/>
                <w:rtl w:val="0"/>
              </w:rPr>
              <w:t xml:space="preserve">Week 7</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93">
            <w:pPr>
              <w:widowControl w:val="0"/>
              <w:spacing w:line="276" w:lineRule="auto"/>
              <w:ind w:left="0" w:right="0"/>
              <w:rPr>
                <w:color w:val="000000"/>
              </w:rPr>
            </w:pPr>
            <w:r w:rsidDel="00000000" w:rsidR="00000000" w:rsidRPr="00000000">
              <w:rPr>
                <w:color w:val="000000"/>
                <w:rtl w:val="0"/>
              </w:rPr>
              <w:t xml:space="preserve">Tuesday</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94">
            <w:pPr>
              <w:widowControl w:val="0"/>
              <w:spacing w:line="276" w:lineRule="auto"/>
              <w:ind w:left="0" w:right="0"/>
              <w:jc w:val="right"/>
              <w:rPr>
                <w:color w:val="000000"/>
              </w:rPr>
            </w:pPr>
            <w:r w:rsidDel="00000000" w:rsidR="00000000" w:rsidRPr="00000000">
              <w:rPr>
                <w:color w:val="000000"/>
                <w:rtl w:val="0"/>
              </w:rPr>
              <w:t xml:space="preserve">02/16/2021</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95">
            <w:pPr>
              <w:widowControl w:val="0"/>
              <w:spacing w:line="276" w:lineRule="auto"/>
              <w:ind w:left="0" w:right="0"/>
              <w:jc w:val="center"/>
              <w:rPr>
                <w:color w:val="000000"/>
              </w:rPr>
            </w:pPr>
            <w:r w:rsidDel="00000000" w:rsidR="00000000" w:rsidRPr="00000000">
              <w:rPr>
                <w:b w:val="1"/>
                <w:color w:val="000000"/>
                <w:rtl w:val="0"/>
              </w:rPr>
              <w:t xml:space="preserve">Roger CPA</w:t>
            </w:r>
            <w:r w:rsidDel="00000000" w:rsidR="00000000" w:rsidRPr="00000000">
              <w:rPr>
                <w:rtl w:val="0"/>
              </w:rPr>
            </w:r>
          </w:p>
        </w:tc>
      </w:tr>
      <w:tr>
        <w:trPr>
          <w:trHeight w:val="228" w:hRule="atLeast"/>
        </w:trPr>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96">
            <w:pPr>
              <w:widowControl w:val="0"/>
              <w:spacing w:line="276" w:lineRule="auto"/>
              <w:ind w:left="0" w:right="0"/>
              <w:rPr>
                <w:color w:val="00000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97">
            <w:pPr>
              <w:widowControl w:val="0"/>
              <w:spacing w:line="276" w:lineRule="auto"/>
              <w:ind w:left="0" w:right="0"/>
              <w:rPr>
                <w:color w:val="000000"/>
              </w:rPr>
            </w:pPr>
            <w:r w:rsidDel="00000000" w:rsidR="00000000" w:rsidRPr="00000000">
              <w:rPr>
                <w:color w:val="000000"/>
                <w:rtl w:val="0"/>
              </w:rPr>
              <w:t xml:space="preserve">Thursday</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98">
            <w:pPr>
              <w:widowControl w:val="0"/>
              <w:spacing w:line="276" w:lineRule="auto"/>
              <w:ind w:left="0" w:right="0"/>
              <w:rPr>
                <w:color w:val="00000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99">
            <w:pPr>
              <w:widowControl w:val="0"/>
              <w:spacing w:line="276" w:lineRule="auto"/>
              <w:ind w:left="0" w:right="0"/>
              <w:jc w:val="center"/>
              <w:rPr>
                <w:color w:val="000000"/>
              </w:rPr>
            </w:pPr>
            <w:r w:rsidDel="00000000" w:rsidR="00000000" w:rsidRPr="00000000">
              <w:rPr>
                <w:color w:val="000000"/>
                <w:rtl w:val="0"/>
              </w:rPr>
              <w:t xml:space="preserve">Board</w:t>
            </w:r>
            <w:r w:rsidDel="00000000" w:rsidR="00000000" w:rsidRPr="00000000">
              <w:rPr>
                <w:rtl w:val="0"/>
              </w:rPr>
            </w:r>
          </w:p>
        </w:tc>
      </w:tr>
      <w:tr>
        <w:trPr>
          <w:trHeight w:val="228" w:hRule="atLeast"/>
        </w:trPr>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9A">
            <w:pPr>
              <w:widowControl w:val="0"/>
              <w:spacing w:line="276" w:lineRule="auto"/>
              <w:ind w:left="0" w:right="0"/>
              <w:rPr>
                <w:color w:val="000000"/>
              </w:rPr>
            </w:pPr>
            <w:r w:rsidDel="00000000" w:rsidR="00000000" w:rsidRPr="00000000">
              <w:rPr>
                <w:color w:val="000000"/>
                <w:rtl w:val="0"/>
              </w:rPr>
              <w:t xml:space="preserve">Week 8</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9B">
            <w:pPr>
              <w:widowControl w:val="0"/>
              <w:spacing w:line="276" w:lineRule="auto"/>
              <w:ind w:left="0" w:right="0"/>
              <w:rPr>
                <w:color w:val="000000"/>
              </w:rPr>
            </w:pPr>
            <w:r w:rsidDel="00000000" w:rsidR="00000000" w:rsidRPr="00000000">
              <w:rPr>
                <w:color w:val="000000"/>
                <w:rtl w:val="0"/>
              </w:rPr>
              <w:t xml:space="preserve">Mon-Fri</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9C">
            <w:pPr>
              <w:widowControl w:val="0"/>
              <w:spacing w:line="276" w:lineRule="auto"/>
              <w:ind w:left="0" w:right="0"/>
              <w:jc w:val="right"/>
              <w:rPr>
                <w:color w:val="000000"/>
              </w:rPr>
            </w:pPr>
            <w:r w:rsidDel="00000000" w:rsidR="00000000" w:rsidRPr="00000000">
              <w:rPr>
                <w:color w:val="000000"/>
                <w:rtl w:val="0"/>
              </w:rPr>
              <w:t xml:space="preserve">02/22-26/2021</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9D">
            <w:pPr>
              <w:widowControl w:val="0"/>
              <w:spacing w:line="276" w:lineRule="auto"/>
              <w:ind w:left="0" w:right="0"/>
              <w:jc w:val="center"/>
              <w:rPr>
                <w:color w:val="000000"/>
              </w:rPr>
            </w:pPr>
            <w:r w:rsidDel="00000000" w:rsidR="00000000" w:rsidRPr="00000000">
              <w:rPr>
                <w:color w:val="000000"/>
                <w:rtl w:val="0"/>
              </w:rPr>
              <w:t xml:space="preserve">Coggin Career Week</w:t>
            </w:r>
          </w:p>
        </w:tc>
      </w:tr>
      <w:tr>
        <w:trPr>
          <w:trHeight w:val="228" w:hRule="atLeast"/>
        </w:trPr>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9E">
            <w:pPr>
              <w:widowControl w:val="0"/>
              <w:spacing w:line="276" w:lineRule="auto"/>
              <w:ind w:left="0" w:right="0"/>
              <w:rPr>
                <w:color w:val="00000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9F">
            <w:pPr>
              <w:widowControl w:val="0"/>
              <w:spacing w:line="276" w:lineRule="auto"/>
              <w:ind w:left="0" w:right="0"/>
              <w:rPr>
                <w:color w:val="000000"/>
              </w:rPr>
            </w:pPr>
            <w:r w:rsidDel="00000000" w:rsidR="00000000" w:rsidRPr="00000000">
              <w:rPr>
                <w:color w:val="000000"/>
                <w:rtl w:val="0"/>
              </w:rPr>
              <w:t xml:space="preserve">Tuesday</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A0">
            <w:pPr>
              <w:widowControl w:val="0"/>
              <w:spacing w:line="276" w:lineRule="auto"/>
              <w:ind w:left="0" w:right="0"/>
              <w:jc w:val="right"/>
              <w:rPr>
                <w:color w:val="000000"/>
              </w:rPr>
            </w:pPr>
            <w:r w:rsidDel="00000000" w:rsidR="00000000" w:rsidRPr="00000000">
              <w:rPr>
                <w:color w:val="000000"/>
                <w:rtl w:val="0"/>
              </w:rPr>
              <w:t xml:space="preserve">02/23/2021</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A1">
            <w:pPr>
              <w:widowControl w:val="0"/>
              <w:spacing w:line="276" w:lineRule="auto"/>
              <w:ind w:left="0" w:right="0"/>
              <w:jc w:val="center"/>
              <w:rPr>
                <w:color w:val="000000"/>
              </w:rPr>
            </w:pPr>
            <w:r w:rsidDel="00000000" w:rsidR="00000000" w:rsidRPr="00000000">
              <w:rPr>
                <w:color w:val="000000"/>
                <w:rtl w:val="0"/>
              </w:rPr>
              <w:t xml:space="preserve">**</w:t>
            </w:r>
            <w:r w:rsidDel="00000000" w:rsidR="00000000" w:rsidRPr="00000000">
              <w:rPr>
                <w:color w:val="000000"/>
                <w:rtl w:val="0"/>
              </w:rPr>
              <w:t xml:space="preserve">Dr. Davis</w:t>
            </w:r>
            <w:r w:rsidDel="00000000" w:rsidR="00000000" w:rsidRPr="00000000">
              <w:rPr>
                <w:rtl w:val="0"/>
              </w:rPr>
            </w:r>
          </w:p>
        </w:tc>
      </w:tr>
      <w:tr>
        <w:trPr>
          <w:trHeight w:val="228" w:hRule="atLeast"/>
        </w:trPr>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A2">
            <w:pPr>
              <w:widowControl w:val="0"/>
              <w:spacing w:line="276" w:lineRule="auto"/>
              <w:ind w:left="0" w:right="0"/>
              <w:rPr>
                <w:color w:val="00000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A3">
            <w:pPr>
              <w:widowControl w:val="0"/>
              <w:spacing w:line="276" w:lineRule="auto"/>
              <w:ind w:left="0" w:right="0"/>
              <w:rPr>
                <w:color w:val="000000"/>
              </w:rPr>
            </w:pPr>
            <w:r w:rsidDel="00000000" w:rsidR="00000000" w:rsidRPr="00000000">
              <w:rPr>
                <w:color w:val="000000"/>
                <w:rtl w:val="0"/>
              </w:rPr>
              <w:t xml:space="preserve">Thursday</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A4">
            <w:pPr>
              <w:widowControl w:val="0"/>
              <w:spacing w:line="276" w:lineRule="auto"/>
              <w:ind w:left="0" w:right="0"/>
              <w:rPr>
                <w:color w:val="00000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A5">
            <w:pPr>
              <w:widowControl w:val="0"/>
              <w:spacing w:line="276" w:lineRule="auto"/>
              <w:ind w:left="0" w:right="0"/>
              <w:jc w:val="center"/>
              <w:rPr>
                <w:color w:val="000000"/>
              </w:rPr>
            </w:pPr>
            <w:r w:rsidDel="00000000" w:rsidR="00000000" w:rsidRPr="00000000">
              <w:rPr>
                <w:rtl w:val="0"/>
              </w:rPr>
            </w:r>
          </w:p>
        </w:tc>
      </w:tr>
      <w:tr>
        <w:trPr>
          <w:trHeight w:val="228" w:hRule="atLeast"/>
        </w:trPr>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A6">
            <w:pPr>
              <w:widowControl w:val="0"/>
              <w:spacing w:line="276" w:lineRule="auto"/>
              <w:ind w:left="0" w:right="0"/>
              <w:rPr>
                <w:color w:val="000000"/>
              </w:rPr>
            </w:pPr>
            <w:r w:rsidDel="00000000" w:rsidR="00000000" w:rsidRPr="00000000">
              <w:rPr>
                <w:color w:val="000000"/>
                <w:rtl w:val="0"/>
              </w:rPr>
              <w:t xml:space="preserve">Week 9</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A7">
            <w:pPr>
              <w:widowControl w:val="0"/>
              <w:spacing w:line="276" w:lineRule="auto"/>
              <w:ind w:left="0" w:right="0"/>
              <w:rPr>
                <w:color w:val="000000"/>
              </w:rPr>
            </w:pPr>
            <w:r w:rsidDel="00000000" w:rsidR="00000000" w:rsidRPr="00000000">
              <w:rPr>
                <w:color w:val="000000"/>
                <w:rtl w:val="0"/>
              </w:rPr>
              <w:t xml:space="preserve">Tuesday</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A8">
            <w:pPr>
              <w:widowControl w:val="0"/>
              <w:spacing w:line="276" w:lineRule="auto"/>
              <w:ind w:left="0" w:right="0"/>
              <w:jc w:val="right"/>
              <w:rPr>
                <w:color w:val="000000"/>
              </w:rPr>
            </w:pPr>
            <w:r w:rsidDel="00000000" w:rsidR="00000000" w:rsidRPr="00000000">
              <w:rPr>
                <w:color w:val="000000"/>
                <w:rtl w:val="0"/>
              </w:rPr>
              <w:t xml:space="preserve">03/02/2021</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A9">
            <w:pPr>
              <w:widowControl w:val="0"/>
              <w:spacing w:line="276" w:lineRule="auto"/>
              <w:ind w:left="0" w:right="0"/>
              <w:jc w:val="center"/>
              <w:rPr>
                <w:color w:val="000000"/>
              </w:rPr>
            </w:pPr>
            <w:r w:rsidDel="00000000" w:rsidR="00000000" w:rsidRPr="00000000">
              <w:rPr>
                <w:b w:val="1"/>
                <w:color w:val="000000"/>
                <w:rtl w:val="0"/>
              </w:rPr>
              <w:t xml:space="preserve">Johnson Lambert</w:t>
            </w:r>
            <w:r w:rsidDel="00000000" w:rsidR="00000000" w:rsidRPr="00000000">
              <w:rPr>
                <w:rtl w:val="0"/>
              </w:rPr>
            </w:r>
          </w:p>
        </w:tc>
      </w:tr>
      <w:tr>
        <w:trPr>
          <w:trHeight w:val="228" w:hRule="atLeast"/>
        </w:trPr>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AA">
            <w:pPr>
              <w:widowControl w:val="0"/>
              <w:spacing w:line="276" w:lineRule="auto"/>
              <w:ind w:left="0" w:right="0"/>
              <w:rPr>
                <w:color w:val="00000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AB">
            <w:pPr>
              <w:widowControl w:val="0"/>
              <w:spacing w:line="276" w:lineRule="auto"/>
              <w:ind w:left="0" w:right="0"/>
              <w:rPr>
                <w:color w:val="000000"/>
              </w:rPr>
            </w:pPr>
            <w:r w:rsidDel="00000000" w:rsidR="00000000" w:rsidRPr="00000000">
              <w:rPr>
                <w:color w:val="000000"/>
                <w:rtl w:val="0"/>
              </w:rPr>
              <w:t xml:space="preserve">Thursday</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AC">
            <w:pPr>
              <w:widowControl w:val="0"/>
              <w:spacing w:line="276" w:lineRule="auto"/>
              <w:ind w:left="0" w:right="0"/>
              <w:rPr>
                <w:color w:val="00000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AD">
            <w:pPr>
              <w:widowControl w:val="0"/>
              <w:spacing w:line="276" w:lineRule="auto"/>
              <w:ind w:left="0" w:right="0"/>
              <w:jc w:val="center"/>
              <w:rPr>
                <w:color w:val="000000"/>
              </w:rPr>
            </w:pPr>
            <w:r w:rsidDel="00000000" w:rsidR="00000000" w:rsidRPr="00000000">
              <w:rPr>
                <w:color w:val="000000"/>
                <w:rtl w:val="0"/>
              </w:rPr>
              <w:t xml:space="preserve">Board</w:t>
            </w:r>
            <w:r w:rsidDel="00000000" w:rsidR="00000000" w:rsidRPr="00000000">
              <w:rPr>
                <w:rtl w:val="0"/>
              </w:rPr>
            </w:r>
          </w:p>
        </w:tc>
      </w:tr>
      <w:tr>
        <w:trPr>
          <w:trHeight w:val="228" w:hRule="atLeast"/>
        </w:trPr>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AE">
            <w:pPr>
              <w:widowControl w:val="0"/>
              <w:spacing w:line="276" w:lineRule="auto"/>
              <w:ind w:left="0" w:right="0"/>
              <w:rPr>
                <w:color w:val="000000"/>
              </w:rPr>
            </w:pPr>
            <w:r w:rsidDel="00000000" w:rsidR="00000000" w:rsidRPr="00000000">
              <w:rPr>
                <w:color w:val="000000"/>
                <w:rtl w:val="0"/>
              </w:rPr>
              <w:t xml:space="preserve">Week 10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AF">
            <w:pPr>
              <w:widowControl w:val="0"/>
              <w:spacing w:line="276" w:lineRule="auto"/>
              <w:ind w:left="0" w:right="0"/>
              <w:rPr>
                <w:color w:val="000000"/>
              </w:rPr>
            </w:pPr>
            <w:r w:rsidDel="00000000" w:rsidR="00000000" w:rsidRPr="00000000">
              <w:rPr>
                <w:color w:val="000000"/>
                <w:rtl w:val="0"/>
              </w:rPr>
              <w:t xml:space="preserve">Tuesday</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B0">
            <w:pPr>
              <w:widowControl w:val="0"/>
              <w:spacing w:line="276" w:lineRule="auto"/>
              <w:ind w:left="0" w:right="0"/>
              <w:jc w:val="right"/>
              <w:rPr>
                <w:color w:val="000000"/>
              </w:rPr>
            </w:pPr>
            <w:r w:rsidDel="00000000" w:rsidR="00000000" w:rsidRPr="00000000">
              <w:rPr>
                <w:color w:val="000000"/>
                <w:rtl w:val="0"/>
              </w:rPr>
              <w:t xml:space="preserve">03/09/2021</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B1">
            <w:pPr>
              <w:widowControl w:val="0"/>
              <w:spacing w:line="276" w:lineRule="auto"/>
              <w:ind w:left="0" w:right="0"/>
              <w:jc w:val="center"/>
              <w:rPr>
                <w:color w:val="000000"/>
              </w:rPr>
            </w:pPr>
            <w:r w:rsidDel="00000000" w:rsidR="00000000" w:rsidRPr="00000000">
              <w:rPr>
                <w:color w:val="000000"/>
                <w:rtl w:val="0"/>
              </w:rPr>
              <w:t xml:space="preserve">**</w:t>
            </w:r>
            <w:r w:rsidDel="00000000" w:rsidR="00000000" w:rsidRPr="00000000">
              <w:rPr>
                <w:color w:val="000000"/>
                <w:rtl w:val="0"/>
              </w:rPr>
              <w:t xml:space="preserve">Social</w:t>
            </w:r>
            <w:r w:rsidDel="00000000" w:rsidR="00000000" w:rsidRPr="00000000">
              <w:rPr>
                <w:rtl w:val="0"/>
              </w:rPr>
            </w:r>
          </w:p>
        </w:tc>
      </w:tr>
      <w:tr>
        <w:trPr>
          <w:trHeight w:val="228" w:hRule="atLeast"/>
        </w:trPr>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B2">
            <w:pPr>
              <w:widowControl w:val="0"/>
              <w:spacing w:line="276" w:lineRule="auto"/>
              <w:ind w:left="0" w:right="0"/>
              <w:rPr>
                <w:color w:val="00000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B3">
            <w:pPr>
              <w:widowControl w:val="0"/>
              <w:spacing w:line="276" w:lineRule="auto"/>
              <w:ind w:left="0" w:right="0"/>
              <w:rPr>
                <w:color w:val="000000"/>
              </w:rPr>
            </w:pPr>
            <w:r w:rsidDel="00000000" w:rsidR="00000000" w:rsidRPr="00000000">
              <w:rPr>
                <w:color w:val="000000"/>
                <w:rtl w:val="0"/>
              </w:rPr>
              <w:t xml:space="preserve">Thursday</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B4">
            <w:pPr>
              <w:widowControl w:val="0"/>
              <w:spacing w:line="276" w:lineRule="auto"/>
              <w:ind w:left="0" w:right="0"/>
              <w:rPr>
                <w:color w:val="00000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B5">
            <w:pPr>
              <w:widowControl w:val="0"/>
              <w:spacing w:line="276" w:lineRule="auto"/>
              <w:ind w:left="0" w:right="0"/>
              <w:jc w:val="center"/>
              <w:rPr>
                <w:color w:val="000000"/>
              </w:rPr>
            </w:pPr>
            <w:r w:rsidDel="00000000" w:rsidR="00000000" w:rsidRPr="00000000">
              <w:rPr>
                <w:rtl w:val="0"/>
              </w:rPr>
            </w:r>
          </w:p>
        </w:tc>
      </w:tr>
      <w:tr>
        <w:trPr>
          <w:trHeight w:val="228" w:hRule="atLeast"/>
        </w:trPr>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B6">
            <w:pPr>
              <w:widowControl w:val="0"/>
              <w:spacing w:line="276" w:lineRule="auto"/>
              <w:ind w:left="0" w:right="0"/>
              <w:rPr>
                <w:color w:val="000000"/>
              </w:rPr>
            </w:pPr>
            <w:r w:rsidDel="00000000" w:rsidR="00000000" w:rsidRPr="00000000">
              <w:rPr>
                <w:color w:val="000000"/>
                <w:rtl w:val="0"/>
              </w:rPr>
              <w:t xml:space="preserve">Week 11</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B7">
            <w:pPr>
              <w:widowControl w:val="0"/>
              <w:spacing w:line="276" w:lineRule="auto"/>
              <w:ind w:left="0" w:right="0"/>
              <w:rPr>
                <w:color w:val="000000"/>
              </w:rPr>
            </w:pPr>
            <w:r w:rsidDel="00000000" w:rsidR="00000000" w:rsidRPr="00000000">
              <w:rPr>
                <w:color w:val="000000"/>
                <w:rtl w:val="0"/>
              </w:rPr>
              <w:t xml:space="preserve">Tuesday</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B8">
            <w:pPr>
              <w:widowControl w:val="0"/>
              <w:spacing w:line="276" w:lineRule="auto"/>
              <w:ind w:left="0" w:right="0"/>
              <w:jc w:val="right"/>
              <w:rPr>
                <w:color w:val="000000"/>
              </w:rPr>
            </w:pPr>
            <w:r w:rsidDel="00000000" w:rsidR="00000000" w:rsidRPr="00000000">
              <w:rPr>
                <w:color w:val="000000"/>
                <w:rtl w:val="0"/>
              </w:rPr>
              <w:t xml:space="preserve">03/16/2021</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B9">
            <w:pPr>
              <w:widowControl w:val="0"/>
              <w:spacing w:line="276" w:lineRule="auto"/>
              <w:ind w:left="0" w:right="0"/>
              <w:jc w:val="center"/>
              <w:rPr>
                <w:color w:val="000000"/>
              </w:rPr>
            </w:pPr>
            <w:r w:rsidDel="00000000" w:rsidR="00000000" w:rsidRPr="00000000">
              <w:rPr>
                <w:b w:val="1"/>
                <w:color w:val="000000"/>
                <w:rtl w:val="0"/>
              </w:rPr>
              <w:t xml:space="preserve">Regency Group</w:t>
            </w:r>
            <w:r w:rsidDel="00000000" w:rsidR="00000000" w:rsidRPr="00000000">
              <w:rPr>
                <w:rtl w:val="0"/>
              </w:rPr>
            </w:r>
          </w:p>
        </w:tc>
      </w:tr>
      <w:tr>
        <w:trPr>
          <w:trHeight w:val="228" w:hRule="atLeast"/>
        </w:trPr>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BA">
            <w:pPr>
              <w:widowControl w:val="0"/>
              <w:spacing w:line="276" w:lineRule="auto"/>
              <w:ind w:left="0" w:right="0"/>
              <w:rPr>
                <w:color w:val="00000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BB">
            <w:pPr>
              <w:widowControl w:val="0"/>
              <w:spacing w:line="276" w:lineRule="auto"/>
              <w:ind w:left="0" w:right="0"/>
              <w:rPr>
                <w:color w:val="000000"/>
              </w:rPr>
            </w:pPr>
            <w:r w:rsidDel="00000000" w:rsidR="00000000" w:rsidRPr="00000000">
              <w:rPr>
                <w:color w:val="000000"/>
                <w:rtl w:val="0"/>
              </w:rPr>
              <w:t xml:space="preserve">Thursday</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BC">
            <w:pPr>
              <w:widowControl w:val="0"/>
              <w:spacing w:line="276" w:lineRule="auto"/>
              <w:ind w:left="0" w:right="0"/>
              <w:rPr>
                <w:color w:val="00000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BD">
            <w:pPr>
              <w:widowControl w:val="0"/>
              <w:spacing w:line="276" w:lineRule="auto"/>
              <w:ind w:left="0" w:right="0"/>
              <w:jc w:val="center"/>
              <w:rPr>
                <w:color w:val="000000"/>
              </w:rPr>
            </w:pPr>
            <w:r w:rsidDel="00000000" w:rsidR="00000000" w:rsidRPr="00000000">
              <w:rPr>
                <w:color w:val="000000"/>
                <w:rtl w:val="0"/>
              </w:rPr>
              <w:t xml:space="preserve">Board</w:t>
            </w:r>
            <w:r w:rsidDel="00000000" w:rsidR="00000000" w:rsidRPr="00000000">
              <w:rPr>
                <w:rtl w:val="0"/>
              </w:rPr>
            </w:r>
          </w:p>
        </w:tc>
      </w:tr>
      <w:tr>
        <w:trPr>
          <w:trHeight w:val="228" w:hRule="atLeast"/>
        </w:trPr>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BE">
            <w:pPr>
              <w:widowControl w:val="0"/>
              <w:spacing w:line="276" w:lineRule="auto"/>
              <w:ind w:left="0" w:right="0"/>
              <w:rPr>
                <w:color w:val="000000"/>
              </w:rPr>
            </w:pPr>
            <w:r w:rsidDel="00000000" w:rsidR="00000000" w:rsidRPr="00000000">
              <w:rPr>
                <w:color w:val="000000"/>
                <w:rtl w:val="0"/>
              </w:rPr>
              <w:t xml:space="preserve">Week 12</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BF">
            <w:pPr>
              <w:widowControl w:val="0"/>
              <w:spacing w:line="276" w:lineRule="auto"/>
              <w:ind w:left="0" w:right="0"/>
              <w:rPr>
                <w:color w:val="000000"/>
              </w:rPr>
            </w:pPr>
            <w:r w:rsidDel="00000000" w:rsidR="00000000" w:rsidRPr="00000000">
              <w:rPr>
                <w:color w:val="000000"/>
                <w:rtl w:val="0"/>
              </w:rPr>
              <w:t xml:space="preserve">Tuesday</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C0">
            <w:pPr>
              <w:widowControl w:val="0"/>
              <w:spacing w:line="276" w:lineRule="auto"/>
              <w:ind w:left="0" w:right="0"/>
              <w:jc w:val="right"/>
              <w:rPr>
                <w:color w:val="000000"/>
              </w:rPr>
            </w:pPr>
            <w:r w:rsidDel="00000000" w:rsidR="00000000" w:rsidRPr="00000000">
              <w:rPr>
                <w:color w:val="000000"/>
                <w:rtl w:val="0"/>
              </w:rPr>
              <w:t xml:space="preserve">03/23/2021</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C1">
            <w:pPr>
              <w:widowControl w:val="0"/>
              <w:spacing w:line="276" w:lineRule="auto"/>
              <w:ind w:left="0" w:right="0"/>
              <w:jc w:val="center"/>
              <w:rPr>
                <w:color w:val="000000"/>
              </w:rPr>
            </w:pPr>
            <w:r w:rsidDel="00000000" w:rsidR="00000000" w:rsidRPr="00000000">
              <w:rPr>
                <w:color w:val="000000"/>
                <w:rtl w:val="0"/>
              </w:rPr>
              <w:t xml:space="preserve">**</w:t>
            </w:r>
            <w:r w:rsidDel="00000000" w:rsidR="00000000" w:rsidRPr="00000000">
              <w:rPr>
                <w:color w:val="000000"/>
                <w:rtl w:val="0"/>
              </w:rPr>
              <w:t xml:space="preserve">IIA / TBD</w:t>
            </w:r>
            <w:r w:rsidDel="00000000" w:rsidR="00000000" w:rsidRPr="00000000">
              <w:rPr>
                <w:rtl w:val="0"/>
              </w:rPr>
            </w:r>
          </w:p>
        </w:tc>
      </w:tr>
      <w:tr>
        <w:trPr>
          <w:trHeight w:val="228" w:hRule="atLeast"/>
        </w:trPr>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C2">
            <w:pPr>
              <w:widowControl w:val="0"/>
              <w:spacing w:line="276" w:lineRule="auto"/>
              <w:ind w:left="0" w:right="0"/>
              <w:rPr>
                <w:color w:val="00000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C3">
            <w:pPr>
              <w:widowControl w:val="0"/>
              <w:spacing w:line="276" w:lineRule="auto"/>
              <w:ind w:left="0" w:right="0"/>
              <w:rPr>
                <w:color w:val="000000"/>
              </w:rPr>
            </w:pPr>
            <w:r w:rsidDel="00000000" w:rsidR="00000000" w:rsidRPr="00000000">
              <w:rPr>
                <w:color w:val="000000"/>
                <w:rtl w:val="0"/>
              </w:rPr>
              <w:t xml:space="preserve">Thursday</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C4">
            <w:pPr>
              <w:widowControl w:val="0"/>
              <w:spacing w:line="276" w:lineRule="auto"/>
              <w:ind w:left="0" w:right="0"/>
              <w:rPr>
                <w:color w:val="00000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C5">
            <w:pPr>
              <w:widowControl w:val="0"/>
              <w:spacing w:line="276" w:lineRule="auto"/>
              <w:ind w:left="0" w:right="0"/>
              <w:jc w:val="center"/>
              <w:rPr>
                <w:color w:val="000000"/>
              </w:rPr>
            </w:pPr>
            <w:r w:rsidDel="00000000" w:rsidR="00000000" w:rsidRPr="00000000">
              <w:rPr>
                <w:rtl w:val="0"/>
              </w:rPr>
            </w:r>
          </w:p>
        </w:tc>
      </w:tr>
      <w:tr>
        <w:trPr>
          <w:trHeight w:val="228" w:hRule="atLeast"/>
        </w:trPr>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C6">
            <w:pPr>
              <w:widowControl w:val="0"/>
              <w:spacing w:line="276" w:lineRule="auto"/>
              <w:ind w:left="0" w:right="0"/>
              <w:rPr>
                <w:color w:val="000000"/>
              </w:rPr>
            </w:pPr>
            <w:r w:rsidDel="00000000" w:rsidR="00000000" w:rsidRPr="00000000">
              <w:rPr>
                <w:color w:val="000000"/>
                <w:rtl w:val="0"/>
              </w:rPr>
              <w:t xml:space="preserve">Week 13</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C7">
            <w:pPr>
              <w:widowControl w:val="0"/>
              <w:spacing w:line="276" w:lineRule="auto"/>
              <w:ind w:left="0" w:right="0"/>
              <w:rPr>
                <w:color w:val="000000"/>
              </w:rPr>
            </w:pPr>
            <w:r w:rsidDel="00000000" w:rsidR="00000000" w:rsidRPr="00000000">
              <w:rPr>
                <w:color w:val="000000"/>
                <w:rtl w:val="0"/>
              </w:rPr>
              <w:t xml:space="preserve">Tuesday</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C8">
            <w:pPr>
              <w:widowControl w:val="0"/>
              <w:spacing w:line="276" w:lineRule="auto"/>
              <w:ind w:left="0" w:right="0"/>
              <w:jc w:val="right"/>
              <w:rPr>
                <w:color w:val="000000"/>
              </w:rPr>
            </w:pPr>
            <w:r w:rsidDel="00000000" w:rsidR="00000000" w:rsidRPr="00000000">
              <w:rPr>
                <w:color w:val="000000"/>
                <w:rtl w:val="0"/>
              </w:rPr>
              <w:t xml:space="preserve">03/30/2021</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C9">
            <w:pPr>
              <w:widowControl w:val="0"/>
              <w:spacing w:line="276" w:lineRule="auto"/>
              <w:ind w:left="0" w:right="0"/>
              <w:jc w:val="center"/>
              <w:rPr>
                <w:color w:val="000000"/>
              </w:rPr>
            </w:pPr>
            <w:r w:rsidDel="00000000" w:rsidR="00000000" w:rsidRPr="00000000">
              <w:rPr>
                <w:b w:val="1"/>
                <w:color w:val="000000"/>
                <w:rtl w:val="0"/>
              </w:rPr>
              <w:t xml:space="preserve">Fanatics</w:t>
            </w:r>
            <w:r w:rsidDel="00000000" w:rsidR="00000000" w:rsidRPr="00000000">
              <w:rPr>
                <w:rtl w:val="0"/>
              </w:rPr>
            </w:r>
          </w:p>
        </w:tc>
      </w:tr>
      <w:tr>
        <w:trPr>
          <w:trHeight w:val="228" w:hRule="atLeast"/>
        </w:trPr>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CA">
            <w:pPr>
              <w:widowControl w:val="0"/>
              <w:spacing w:line="276" w:lineRule="auto"/>
              <w:ind w:left="0" w:right="0"/>
              <w:rPr>
                <w:color w:val="00000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CB">
            <w:pPr>
              <w:widowControl w:val="0"/>
              <w:spacing w:line="276" w:lineRule="auto"/>
              <w:ind w:left="0" w:right="0"/>
              <w:rPr>
                <w:color w:val="000000"/>
              </w:rPr>
            </w:pPr>
            <w:r w:rsidDel="00000000" w:rsidR="00000000" w:rsidRPr="00000000">
              <w:rPr>
                <w:color w:val="000000"/>
                <w:rtl w:val="0"/>
              </w:rPr>
              <w:t xml:space="preserve">Thursday</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CC">
            <w:pPr>
              <w:widowControl w:val="0"/>
              <w:spacing w:line="276" w:lineRule="auto"/>
              <w:ind w:left="0" w:right="0"/>
              <w:rPr>
                <w:color w:val="00000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CD">
            <w:pPr>
              <w:widowControl w:val="0"/>
              <w:spacing w:line="276" w:lineRule="auto"/>
              <w:ind w:left="0" w:right="0"/>
              <w:jc w:val="center"/>
              <w:rPr>
                <w:color w:val="000000"/>
              </w:rPr>
            </w:pPr>
            <w:r w:rsidDel="00000000" w:rsidR="00000000" w:rsidRPr="00000000">
              <w:rPr>
                <w:color w:val="000000"/>
                <w:rtl w:val="0"/>
              </w:rPr>
              <w:t xml:space="preserve">Board</w:t>
            </w:r>
            <w:r w:rsidDel="00000000" w:rsidR="00000000" w:rsidRPr="00000000">
              <w:rPr>
                <w:rtl w:val="0"/>
              </w:rPr>
            </w:r>
          </w:p>
        </w:tc>
      </w:tr>
      <w:tr>
        <w:trPr>
          <w:trHeight w:val="228" w:hRule="atLeast"/>
        </w:trPr>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CE">
            <w:pPr>
              <w:widowControl w:val="0"/>
              <w:spacing w:line="276" w:lineRule="auto"/>
              <w:ind w:left="0" w:right="0"/>
              <w:rPr>
                <w:color w:val="000000"/>
              </w:rPr>
            </w:pPr>
            <w:r w:rsidDel="00000000" w:rsidR="00000000" w:rsidRPr="00000000">
              <w:rPr>
                <w:color w:val="000000"/>
                <w:rtl w:val="0"/>
              </w:rPr>
              <w:t xml:space="preserve">Week 14</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CF">
            <w:pPr>
              <w:widowControl w:val="0"/>
              <w:spacing w:line="276" w:lineRule="auto"/>
              <w:ind w:left="0" w:right="0"/>
              <w:rPr>
                <w:color w:val="000000"/>
              </w:rPr>
            </w:pPr>
            <w:r w:rsidDel="00000000" w:rsidR="00000000" w:rsidRPr="00000000">
              <w:rPr>
                <w:color w:val="000000"/>
                <w:rtl w:val="0"/>
              </w:rPr>
              <w:t xml:space="preserve">Tuesday</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D0">
            <w:pPr>
              <w:widowControl w:val="0"/>
              <w:spacing w:line="276" w:lineRule="auto"/>
              <w:ind w:left="0" w:right="0"/>
              <w:jc w:val="right"/>
              <w:rPr>
                <w:color w:val="000000"/>
              </w:rPr>
            </w:pPr>
            <w:r w:rsidDel="00000000" w:rsidR="00000000" w:rsidRPr="00000000">
              <w:rPr>
                <w:color w:val="000000"/>
                <w:rtl w:val="0"/>
              </w:rPr>
              <w:t xml:space="preserve">04/06/2021</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D1">
            <w:pPr>
              <w:widowControl w:val="0"/>
              <w:spacing w:line="276" w:lineRule="auto"/>
              <w:ind w:left="0" w:right="0"/>
              <w:jc w:val="center"/>
              <w:rPr>
                <w:color w:val="000000"/>
              </w:rPr>
            </w:pPr>
            <w:r w:rsidDel="00000000" w:rsidR="00000000" w:rsidRPr="00000000">
              <w:rPr>
                <w:color w:val="000000"/>
                <w:rtl w:val="0"/>
              </w:rPr>
              <w:t xml:space="preserve">Shorstein/Becker</w:t>
            </w:r>
            <w:r w:rsidDel="00000000" w:rsidR="00000000" w:rsidRPr="00000000">
              <w:rPr>
                <w:rtl w:val="0"/>
              </w:rPr>
            </w:r>
          </w:p>
        </w:tc>
      </w:tr>
      <w:tr>
        <w:trPr>
          <w:trHeight w:val="228" w:hRule="atLeast"/>
        </w:trPr>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D2">
            <w:pPr>
              <w:widowControl w:val="0"/>
              <w:spacing w:line="276" w:lineRule="auto"/>
              <w:ind w:left="0" w:right="0"/>
              <w:rPr>
                <w:color w:val="00000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D3">
            <w:pPr>
              <w:widowControl w:val="0"/>
              <w:spacing w:line="276" w:lineRule="auto"/>
              <w:ind w:left="0" w:right="0"/>
              <w:rPr>
                <w:color w:val="000000"/>
              </w:rPr>
            </w:pPr>
            <w:r w:rsidDel="00000000" w:rsidR="00000000" w:rsidRPr="00000000">
              <w:rPr>
                <w:color w:val="000000"/>
                <w:rtl w:val="0"/>
              </w:rPr>
              <w:t xml:space="preserve">Thursday</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D4">
            <w:pPr>
              <w:widowControl w:val="0"/>
              <w:spacing w:line="276" w:lineRule="auto"/>
              <w:ind w:left="0" w:right="0"/>
              <w:rPr>
                <w:color w:val="00000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D5">
            <w:pPr>
              <w:widowControl w:val="0"/>
              <w:spacing w:line="276" w:lineRule="auto"/>
              <w:ind w:left="0" w:right="0"/>
              <w:jc w:val="center"/>
              <w:rPr>
                <w:color w:val="000000"/>
              </w:rPr>
            </w:pPr>
            <w:r w:rsidDel="00000000" w:rsidR="00000000" w:rsidRPr="00000000">
              <w:rPr>
                <w:rtl w:val="0"/>
              </w:rPr>
            </w:r>
          </w:p>
        </w:tc>
      </w:tr>
      <w:tr>
        <w:trPr>
          <w:trHeight w:val="228" w:hRule="atLeast"/>
        </w:trPr>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D6">
            <w:pPr>
              <w:widowControl w:val="0"/>
              <w:spacing w:line="276" w:lineRule="auto"/>
              <w:ind w:left="0" w:right="0"/>
              <w:rPr>
                <w:color w:val="000000"/>
              </w:rPr>
            </w:pPr>
            <w:r w:rsidDel="00000000" w:rsidR="00000000" w:rsidRPr="00000000">
              <w:rPr>
                <w:color w:val="000000"/>
                <w:rtl w:val="0"/>
              </w:rPr>
              <w:t xml:space="preserve">Week 15</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D7">
            <w:pPr>
              <w:widowControl w:val="0"/>
              <w:spacing w:line="276" w:lineRule="auto"/>
              <w:ind w:left="0" w:right="0"/>
              <w:rPr>
                <w:color w:val="000000"/>
              </w:rPr>
            </w:pPr>
            <w:r w:rsidDel="00000000" w:rsidR="00000000" w:rsidRPr="00000000">
              <w:rPr>
                <w:color w:val="000000"/>
                <w:rtl w:val="0"/>
              </w:rPr>
              <w:t xml:space="preserve">Tuesday</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D8">
            <w:pPr>
              <w:widowControl w:val="0"/>
              <w:spacing w:line="276" w:lineRule="auto"/>
              <w:ind w:left="0" w:right="0"/>
              <w:jc w:val="right"/>
              <w:rPr>
                <w:color w:val="000000"/>
              </w:rPr>
            </w:pPr>
            <w:r w:rsidDel="00000000" w:rsidR="00000000" w:rsidRPr="00000000">
              <w:rPr>
                <w:color w:val="000000"/>
                <w:rtl w:val="0"/>
              </w:rPr>
              <w:t xml:space="preserve">04/13/2021</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D9">
            <w:pPr>
              <w:widowControl w:val="0"/>
              <w:spacing w:line="276" w:lineRule="auto"/>
              <w:ind w:left="0" w:right="0"/>
              <w:jc w:val="center"/>
              <w:rPr>
                <w:color w:val="000000"/>
              </w:rPr>
            </w:pPr>
            <w:r w:rsidDel="00000000" w:rsidR="00000000" w:rsidRPr="00000000">
              <w:rPr>
                <w:b w:val="1"/>
                <w:color w:val="000000"/>
                <w:rtl w:val="0"/>
              </w:rPr>
              <w:t xml:space="preserve">Carr Riggs &amp; Ingram</w:t>
            </w:r>
            <w:r w:rsidDel="00000000" w:rsidR="00000000" w:rsidRPr="00000000">
              <w:rPr>
                <w:rtl w:val="0"/>
              </w:rPr>
            </w:r>
          </w:p>
        </w:tc>
      </w:tr>
      <w:tr>
        <w:trPr>
          <w:trHeight w:val="228" w:hRule="atLeast"/>
        </w:trPr>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DA">
            <w:pPr>
              <w:widowControl w:val="0"/>
              <w:spacing w:line="276" w:lineRule="auto"/>
              <w:ind w:left="0" w:right="0"/>
              <w:rPr>
                <w:color w:val="00000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DB">
            <w:pPr>
              <w:widowControl w:val="0"/>
              <w:spacing w:line="276" w:lineRule="auto"/>
              <w:ind w:left="0" w:right="0"/>
              <w:rPr>
                <w:color w:val="000000"/>
              </w:rPr>
            </w:pPr>
            <w:r w:rsidDel="00000000" w:rsidR="00000000" w:rsidRPr="00000000">
              <w:rPr>
                <w:color w:val="000000"/>
                <w:rtl w:val="0"/>
              </w:rPr>
              <w:t xml:space="preserve">Thursday</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DC">
            <w:pPr>
              <w:widowControl w:val="0"/>
              <w:spacing w:line="276" w:lineRule="auto"/>
              <w:ind w:left="0" w:right="0"/>
              <w:rPr>
                <w:color w:val="00000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DD">
            <w:pPr>
              <w:widowControl w:val="0"/>
              <w:spacing w:line="276" w:lineRule="auto"/>
              <w:ind w:left="0" w:right="0"/>
              <w:jc w:val="center"/>
              <w:rPr>
                <w:color w:val="000000"/>
              </w:rPr>
            </w:pPr>
            <w:r w:rsidDel="00000000" w:rsidR="00000000" w:rsidRPr="00000000">
              <w:rPr>
                <w:color w:val="000000"/>
                <w:rtl w:val="0"/>
              </w:rPr>
              <w:t xml:space="preserve">Initiation</w:t>
            </w:r>
            <w:r w:rsidDel="00000000" w:rsidR="00000000" w:rsidRPr="00000000">
              <w:rPr>
                <w:rtl w:val="0"/>
              </w:rPr>
            </w:r>
          </w:p>
        </w:tc>
      </w:tr>
      <w:tr>
        <w:trPr>
          <w:trHeight w:val="228" w:hRule="atLeast"/>
        </w:trPr>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DE">
            <w:pPr>
              <w:widowControl w:val="0"/>
              <w:spacing w:line="276" w:lineRule="auto"/>
              <w:ind w:left="0" w:right="0"/>
              <w:rPr>
                <w:color w:val="00000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DF">
            <w:pPr>
              <w:widowControl w:val="0"/>
              <w:spacing w:line="276" w:lineRule="auto"/>
              <w:ind w:left="0" w:right="0"/>
              <w:rPr>
                <w:color w:val="000000"/>
              </w:rPr>
            </w:pPr>
            <w:r w:rsidDel="00000000" w:rsidR="00000000" w:rsidRPr="00000000">
              <w:rPr>
                <w:color w:val="000000"/>
                <w:rtl w:val="0"/>
              </w:rPr>
              <w:t xml:space="preserve">Friday</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E0">
            <w:pPr>
              <w:widowControl w:val="0"/>
              <w:spacing w:line="276" w:lineRule="auto"/>
              <w:ind w:left="0" w:right="0"/>
              <w:jc w:val="right"/>
              <w:rPr>
                <w:color w:val="000000"/>
              </w:rPr>
            </w:pPr>
            <w:r w:rsidDel="00000000" w:rsidR="00000000" w:rsidRPr="00000000">
              <w:rPr>
                <w:color w:val="000000"/>
                <w:rtl w:val="0"/>
              </w:rPr>
              <w:t xml:space="preserve">04/16/2021</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E1">
            <w:pPr>
              <w:widowControl w:val="0"/>
              <w:spacing w:line="276" w:lineRule="auto"/>
              <w:ind w:left="0" w:right="0"/>
              <w:jc w:val="center"/>
              <w:rPr>
                <w:color w:val="000000"/>
              </w:rPr>
            </w:pPr>
            <w:r w:rsidDel="00000000" w:rsidR="00000000" w:rsidRPr="00000000">
              <w:rPr>
                <w:color w:val="000000"/>
                <w:rtl w:val="0"/>
              </w:rPr>
              <w:t xml:space="preserve">**</w:t>
            </w:r>
            <w:r w:rsidDel="00000000" w:rsidR="00000000" w:rsidRPr="00000000">
              <w:rPr>
                <w:color w:val="000000"/>
                <w:rtl w:val="0"/>
              </w:rPr>
              <w:t xml:space="preserve">Banquet</w:t>
            </w:r>
            <w:r w:rsidDel="00000000" w:rsidR="00000000" w:rsidRPr="00000000">
              <w:rPr>
                <w:rtl w:val="0"/>
              </w:rPr>
            </w:r>
          </w:p>
        </w:tc>
      </w:tr>
      <w:tr>
        <w:trPr>
          <w:trHeight w:val="228" w:hRule="atLeast"/>
        </w:trPr>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E2">
            <w:pPr>
              <w:widowControl w:val="0"/>
              <w:spacing w:line="276" w:lineRule="auto"/>
              <w:ind w:left="0" w:right="0"/>
              <w:rPr>
                <w:color w:val="000000"/>
              </w:rPr>
            </w:pPr>
            <w:r w:rsidDel="00000000" w:rsidR="00000000" w:rsidRPr="00000000">
              <w:rPr>
                <w:color w:val="000000"/>
                <w:rtl w:val="0"/>
              </w:rPr>
              <w:t xml:space="preserve">Week 16</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E3">
            <w:pPr>
              <w:widowControl w:val="0"/>
              <w:spacing w:line="276" w:lineRule="auto"/>
              <w:ind w:left="0" w:right="0"/>
              <w:rPr>
                <w:color w:val="000000"/>
              </w:rPr>
            </w:pPr>
            <w:r w:rsidDel="00000000" w:rsidR="00000000" w:rsidRPr="00000000">
              <w:rPr>
                <w:color w:val="000000"/>
                <w:rtl w:val="0"/>
              </w:rPr>
              <w:t xml:space="preserve">Tuesday</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E4">
            <w:pPr>
              <w:widowControl w:val="0"/>
              <w:spacing w:line="276" w:lineRule="auto"/>
              <w:ind w:left="0" w:right="0"/>
              <w:jc w:val="right"/>
              <w:rPr>
                <w:color w:val="000000"/>
              </w:rPr>
            </w:pPr>
            <w:r w:rsidDel="00000000" w:rsidR="00000000" w:rsidRPr="00000000">
              <w:rPr>
                <w:color w:val="000000"/>
                <w:rtl w:val="0"/>
              </w:rPr>
              <w:t xml:space="preserve">04/20/2021</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E5">
            <w:pPr>
              <w:widowControl w:val="0"/>
              <w:spacing w:line="276" w:lineRule="auto"/>
              <w:ind w:left="0" w:right="0"/>
              <w:jc w:val="center"/>
              <w:rPr>
                <w:color w:val="000000"/>
              </w:rPr>
            </w:pPr>
            <w:r w:rsidDel="00000000" w:rsidR="00000000" w:rsidRPr="00000000">
              <w:rPr>
                <w:color w:val="000000"/>
                <w:rtl w:val="0"/>
              </w:rPr>
              <w:t xml:space="preserve">FINALS WEEK</w:t>
            </w:r>
            <w:r w:rsidDel="00000000" w:rsidR="00000000" w:rsidRPr="00000000">
              <w:rPr>
                <w:rtl w:val="0"/>
              </w:rPr>
            </w:r>
          </w:p>
        </w:tc>
      </w:tr>
    </w:tbl>
    <w:p w:rsidR="00000000" w:rsidDel="00000000" w:rsidP="00000000" w:rsidRDefault="00000000" w:rsidRPr="00000000" w14:paraId="000000E6">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72"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7">
      <w:pPr>
        <w:spacing w:line="276" w:lineRule="auto"/>
        <w:ind w:firstLine="72"/>
        <w:rPr/>
      </w:pPr>
      <w:r w:rsidDel="00000000" w:rsidR="00000000" w:rsidRPr="00000000">
        <w:rPr>
          <w:rtl w:val="0"/>
        </w:rPr>
      </w:r>
    </w:p>
    <w:p w:rsidR="00000000" w:rsidDel="00000000" w:rsidP="00000000" w:rsidRDefault="00000000" w:rsidRPr="00000000" w14:paraId="000000E8">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72"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The Coggin Career Week is a BAP-promoted event. The full schedule can be viewed at </w:t>
      </w:r>
      <w:hyperlink r:id="rId13">
        <w:r w:rsidDel="00000000" w:rsidR="00000000" w:rsidRPr="00000000">
          <w:rPr>
            <w:rFonts w:ascii="Calibri" w:cs="Calibri" w:eastAsia="Calibri" w:hAnsi="Calibri"/>
            <w:b w:val="0"/>
            <w:i w:val="0"/>
            <w:smallCaps w:val="0"/>
            <w:strike w:val="0"/>
            <w:color w:val="600000"/>
            <w:sz w:val="22"/>
            <w:szCs w:val="22"/>
            <w:u w:val="single"/>
            <w:shd w:fill="auto" w:val="clear"/>
            <w:vertAlign w:val="baseline"/>
            <w:rtl w:val="0"/>
          </w:rPr>
          <w:t xml:space="preserve">https://www.unf.edu/coggin/CareerWeek/</w:t>
        </w:r>
      </w:hyperlink>
      <w:r w:rsidDel="00000000" w:rsidR="00000000" w:rsidRPr="00000000">
        <w:rPr>
          <w:rtl w:val="0"/>
        </w:rPr>
      </w:r>
    </w:p>
    <w:p w:rsidR="00000000" w:rsidDel="00000000" w:rsidP="00000000" w:rsidRDefault="00000000" w:rsidRPr="00000000" w14:paraId="000000E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72"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t>
      </w:r>
      <w:r w:rsidDel="00000000" w:rsidR="00000000" w:rsidRPr="00000000">
        <w:rPr>
          <w:rtl w:val="0"/>
        </w:rPr>
        <w:t xml:space="preserve">Some events may not be finalized as of date published and are subject to change.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The full BAP Board Meeting schedule can be viewed under the “Events</w:t>
      </w:r>
      <w:r w:rsidDel="00000000" w:rsidR="00000000" w:rsidRPr="00000000">
        <w:rPr>
          <w:rtl w:val="0"/>
        </w:rPr>
        <w:t xml:space="preserve">'' tab</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on </w:t>
      </w:r>
      <w:hyperlink r:id="rId14">
        <w:r w:rsidDel="00000000" w:rsidR="00000000" w:rsidRPr="00000000">
          <w:rPr>
            <w:rFonts w:ascii="Calibri" w:cs="Calibri" w:eastAsia="Calibri" w:hAnsi="Calibri"/>
            <w:b w:val="0"/>
            <w:i w:val="0"/>
            <w:smallCaps w:val="0"/>
            <w:strike w:val="0"/>
            <w:color w:val="600000"/>
            <w:sz w:val="22"/>
            <w:szCs w:val="22"/>
            <w:u w:val="single"/>
            <w:shd w:fill="auto" w:val="clear"/>
            <w:vertAlign w:val="baseline"/>
            <w:rtl w:val="0"/>
          </w:rPr>
          <w:t xml:space="preserve">www.unfbap.org</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Link </w:t>
      </w:r>
      <w:r w:rsidDel="00000000" w:rsidR="00000000" w:rsidRPr="00000000">
        <w:rPr>
          <w:rtl w:val="0"/>
        </w:rPr>
        <w:t xml:space="preserve">to the Zoom</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meeting can be found in Canvas. </w:t>
      </w:r>
    </w:p>
    <w:p w:rsidR="00000000" w:rsidDel="00000000" w:rsidP="00000000" w:rsidRDefault="00000000" w:rsidRPr="00000000" w14:paraId="000000E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72"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E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72"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Please note that this schedule is subject to change. As mentioned above, all changes to the Beta Alpha Psi schedule will be posted on the website and will be announced on Canvas.</w:t>
      </w:r>
    </w:p>
    <w:p w:rsidR="00000000" w:rsidDel="00000000" w:rsidP="00000000" w:rsidRDefault="00000000" w:rsidRPr="00000000" w14:paraId="000000E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72"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ED">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72"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support the effort against COVID-19, all events will be conducted either virtually or in accordance with university safety regulations.</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Candidates are required to have their camera on during meetings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The dress code is casual for orientations and board meetings, business casual for all guest speaker events (no tank tops), and business professional for all special events (Spring Social and Spring Initiation).</w:t>
      </w:r>
    </w:p>
    <w:p w:rsidR="00000000" w:rsidDel="00000000" w:rsidP="00000000" w:rsidRDefault="00000000" w:rsidRPr="00000000" w14:paraId="000000EE">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72"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F">
      <w:pPr>
        <w:pStyle w:val="Heading1"/>
        <w:spacing w:after="120" w:line="276" w:lineRule="auto"/>
        <w:ind w:left="0" w:firstLine="0"/>
        <w:rPr>
          <w:b w:val="1"/>
        </w:rPr>
      </w:pPr>
      <w:bookmarkStart w:colFirst="0" w:colLast="0" w:name="_heading=h.4d34og8" w:id="8"/>
      <w:bookmarkEnd w:id="8"/>
      <w:r w:rsidDel="00000000" w:rsidR="00000000" w:rsidRPr="00000000">
        <w:rPr>
          <w:b w:val="1"/>
          <w:rtl w:val="0"/>
        </w:rPr>
        <w:t xml:space="preserve">Chapter Communication</w:t>
      </w:r>
    </w:p>
    <w:p w:rsidR="00000000" w:rsidDel="00000000" w:rsidP="00000000" w:rsidRDefault="00000000" w:rsidRPr="00000000" w14:paraId="000000F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72"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Email and other sources of online communication are very important at the UNF chapter. Our website, </w:t>
      </w:r>
      <w:hyperlink r:id="rId15">
        <w:r w:rsidDel="00000000" w:rsidR="00000000" w:rsidRPr="00000000">
          <w:rPr>
            <w:rFonts w:ascii="Calibri" w:cs="Calibri" w:eastAsia="Calibri" w:hAnsi="Calibri"/>
            <w:b w:val="0"/>
            <w:i w:val="0"/>
            <w:smallCaps w:val="0"/>
            <w:strike w:val="0"/>
            <w:color w:val="600000"/>
            <w:sz w:val="22"/>
            <w:szCs w:val="22"/>
            <w:u w:val="single"/>
            <w:shd w:fill="auto" w:val="clear"/>
            <w:vertAlign w:val="baseline"/>
            <w:rtl w:val="0"/>
          </w:rPr>
          <w:t xml:space="preserve">www.unfbap.org</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and Canvas site are updated regularly for all events. You will also be added to the Beta Alpha Psi email list, as well as a candidate email list for information that only pertains to candidates. Each candidate is expected to visit the website and check their email on a regular basis for updates and other information. Candidates and members may sign up for all socials, community service events, fundraising events, and other activities on physical sign-up sheets at BAP meetings, on electronic sign-up sheets on Canvas, or by emailing the Director of Recruitment, </w:t>
      </w: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Gibson Pardue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at </w:t>
      </w:r>
      <w:hyperlink r:id="rId16">
        <w:r w:rsidDel="00000000" w:rsidR="00000000" w:rsidRPr="00000000">
          <w:rPr>
            <w:rFonts w:ascii="Calibri" w:cs="Calibri" w:eastAsia="Calibri" w:hAnsi="Calibri"/>
            <w:b w:val="0"/>
            <w:i w:val="0"/>
            <w:smallCaps w:val="0"/>
            <w:strike w:val="0"/>
            <w:color w:val="600000"/>
            <w:sz w:val="22"/>
            <w:szCs w:val="22"/>
            <w:u w:val="single"/>
            <w:shd w:fill="auto" w:val="clear"/>
            <w:vertAlign w:val="baseline"/>
            <w:rtl w:val="0"/>
          </w:rPr>
          <w:t xml:space="preserve">recruitment.unfbap@gmail.com</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F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72"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F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72"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 communicate internally through our Canvas site. You can access your attendance records, contact information, board meeting minutes, and view all announcements through the Canvas page.</w:t>
      </w:r>
    </w:p>
    <w:p w:rsidR="00000000" w:rsidDel="00000000" w:rsidP="00000000" w:rsidRDefault="00000000" w:rsidRPr="00000000" w14:paraId="000000F3">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72" w:firstLine="0"/>
        <w:jc w:val="left"/>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For general questions or inquiries regarding any membership-related topic, candidates and members should contact the Director of Recruitment, </w:t>
      </w: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Gibson Pardue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at </w:t>
      </w:r>
      <w:hyperlink r:id="rId17">
        <w:r w:rsidDel="00000000" w:rsidR="00000000" w:rsidRPr="00000000">
          <w:rPr>
            <w:rFonts w:ascii="Calibri" w:cs="Calibri" w:eastAsia="Calibri" w:hAnsi="Calibri"/>
            <w:b w:val="0"/>
            <w:i w:val="0"/>
            <w:smallCaps w:val="0"/>
            <w:strike w:val="0"/>
            <w:color w:val="600000"/>
            <w:sz w:val="22"/>
            <w:szCs w:val="22"/>
            <w:u w:val="single"/>
            <w:shd w:fill="auto" w:val="clear"/>
            <w:vertAlign w:val="baseline"/>
            <w:rtl w:val="0"/>
          </w:rPr>
          <w:t xml:space="preserve">recruitment.unfbap@gmail.com</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F4">
      <w:pPr>
        <w:pStyle w:val="Heading1"/>
        <w:spacing w:after="0" w:line="276" w:lineRule="auto"/>
        <w:ind w:left="0" w:firstLine="0"/>
        <w:rPr>
          <w:b w:val="1"/>
        </w:rPr>
      </w:pPr>
      <w:r w:rsidDel="00000000" w:rsidR="00000000" w:rsidRPr="00000000">
        <w:rPr>
          <w:rtl w:val="0"/>
        </w:rPr>
      </w:r>
    </w:p>
    <w:p w:rsidR="00000000" w:rsidDel="00000000" w:rsidP="00000000" w:rsidRDefault="00000000" w:rsidRPr="00000000" w14:paraId="000000F5">
      <w:pPr>
        <w:pStyle w:val="Heading1"/>
        <w:spacing w:after="0" w:line="276" w:lineRule="auto"/>
        <w:ind w:left="0" w:firstLine="0"/>
        <w:rPr>
          <w:b w:val="1"/>
        </w:rPr>
      </w:pPr>
      <w:r w:rsidDel="00000000" w:rsidR="00000000" w:rsidRPr="00000000">
        <w:rPr>
          <w:rtl w:val="0"/>
        </w:rPr>
      </w:r>
    </w:p>
    <w:p w:rsidR="00000000" w:rsidDel="00000000" w:rsidP="00000000" w:rsidRDefault="00000000" w:rsidRPr="00000000" w14:paraId="000000F6">
      <w:pPr>
        <w:pStyle w:val="Heading1"/>
        <w:spacing w:after="0" w:line="276" w:lineRule="auto"/>
        <w:ind w:left="0" w:firstLine="0"/>
        <w:rPr>
          <w:b w:val="1"/>
        </w:rPr>
      </w:pPr>
      <w:r w:rsidDel="00000000" w:rsidR="00000000" w:rsidRPr="00000000">
        <w:rPr>
          <w:rtl w:val="0"/>
        </w:rPr>
      </w:r>
    </w:p>
    <w:p w:rsidR="00000000" w:rsidDel="00000000" w:rsidP="00000000" w:rsidRDefault="00000000" w:rsidRPr="00000000" w14:paraId="000000F7">
      <w:pPr>
        <w:pStyle w:val="Heading1"/>
        <w:spacing w:after="0" w:line="276" w:lineRule="auto"/>
        <w:ind w:left="0" w:firstLine="0"/>
        <w:rPr>
          <w:b w:val="1"/>
        </w:rPr>
      </w:pPr>
      <w:r w:rsidDel="00000000" w:rsidR="00000000" w:rsidRPr="00000000">
        <w:rPr>
          <w:rtl w:val="0"/>
        </w:rPr>
      </w:r>
    </w:p>
    <w:p w:rsidR="00000000" w:rsidDel="00000000" w:rsidP="00000000" w:rsidRDefault="00000000" w:rsidRPr="00000000" w14:paraId="000000F8">
      <w:pPr>
        <w:pStyle w:val="Heading1"/>
        <w:spacing w:after="0" w:line="276" w:lineRule="auto"/>
        <w:ind w:left="0" w:firstLine="0"/>
        <w:rPr>
          <w:b w:val="1"/>
        </w:rPr>
      </w:pPr>
      <w:r w:rsidDel="00000000" w:rsidR="00000000" w:rsidRPr="00000000">
        <w:rPr>
          <w:rtl w:val="0"/>
        </w:rPr>
      </w:r>
    </w:p>
    <w:p w:rsidR="00000000" w:rsidDel="00000000" w:rsidP="00000000" w:rsidRDefault="00000000" w:rsidRPr="00000000" w14:paraId="000000F9">
      <w:pPr>
        <w:pStyle w:val="Heading1"/>
        <w:spacing w:after="0" w:line="276" w:lineRule="auto"/>
        <w:ind w:left="0" w:firstLine="0"/>
        <w:rPr>
          <w:b w:val="1"/>
        </w:rPr>
      </w:pPr>
      <w:r w:rsidDel="00000000" w:rsidR="00000000" w:rsidRPr="00000000">
        <w:rPr>
          <w:rtl w:val="0"/>
        </w:rPr>
      </w:r>
    </w:p>
    <w:p w:rsidR="00000000" w:rsidDel="00000000" w:rsidP="00000000" w:rsidRDefault="00000000" w:rsidRPr="00000000" w14:paraId="000000FA">
      <w:pPr>
        <w:pStyle w:val="Heading1"/>
        <w:spacing w:after="0" w:line="276" w:lineRule="auto"/>
        <w:ind w:left="0" w:firstLine="0"/>
        <w:rPr>
          <w:b w:val="1"/>
        </w:rPr>
      </w:pPr>
      <w:r w:rsidDel="00000000" w:rsidR="00000000" w:rsidRPr="00000000">
        <w:rPr>
          <w:rtl w:val="0"/>
        </w:rPr>
      </w:r>
    </w:p>
    <w:p w:rsidR="00000000" w:rsidDel="00000000" w:rsidP="00000000" w:rsidRDefault="00000000" w:rsidRPr="00000000" w14:paraId="000000FB">
      <w:pPr>
        <w:pStyle w:val="Heading1"/>
        <w:spacing w:after="0" w:line="276" w:lineRule="auto"/>
        <w:ind w:left="0" w:firstLine="0"/>
        <w:rPr>
          <w:b w:val="1"/>
        </w:rPr>
      </w:pPr>
      <w:r w:rsidDel="00000000" w:rsidR="00000000" w:rsidRPr="00000000">
        <w:rPr>
          <w:rtl w:val="0"/>
        </w:rPr>
      </w:r>
    </w:p>
    <w:p w:rsidR="00000000" w:rsidDel="00000000" w:rsidP="00000000" w:rsidRDefault="00000000" w:rsidRPr="00000000" w14:paraId="000000FC">
      <w:pPr>
        <w:pStyle w:val="Heading1"/>
        <w:spacing w:after="120" w:line="276" w:lineRule="auto"/>
        <w:ind w:left="0" w:firstLine="0"/>
        <w:rPr>
          <w:b w:val="1"/>
          <w:smallCaps w:val="0"/>
          <w:u w:val="single"/>
        </w:rPr>
      </w:pPr>
      <w:bookmarkStart w:colFirst="0" w:colLast="0" w:name="_heading=h.2s8eyo1" w:id="9"/>
      <w:bookmarkEnd w:id="9"/>
      <w:r w:rsidDel="00000000" w:rsidR="00000000" w:rsidRPr="00000000">
        <w:br w:type="page"/>
      </w:r>
      <w:r w:rsidDel="00000000" w:rsidR="00000000" w:rsidRPr="00000000">
        <w:rPr>
          <w:b w:val="1"/>
          <w:rtl w:val="0"/>
        </w:rPr>
        <w:t xml:space="preserve">Chapter Board of Directors and Advisor</w:t>
      </w:r>
      <w:r w:rsidDel="00000000" w:rsidR="00000000" w:rsidRPr="00000000">
        <w:rPr>
          <w:rtl w:val="0"/>
        </w:rPr>
      </w:r>
    </w:p>
    <w:tbl>
      <w:tblPr>
        <w:tblStyle w:val="Table2"/>
        <w:tblW w:w="972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017"/>
        <w:gridCol w:w="2214"/>
        <w:gridCol w:w="3489"/>
        <w:tblGridChange w:id="0">
          <w:tblGrid>
            <w:gridCol w:w="4017"/>
            <w:gridCol w:w="2214"/>
            <w:gridCol w:w="3489"/>
          </w:tblGrid>
        </w:tblGridChange>
      </w:tblGrid>
      <w:tr>
        <w:trPr>
          <w:trHeight w:val="172" w:hRule="atLeast"/>
        </w:trPr>
        <w:tc>
          <w:tcPr/>
          <w:p w:rsidR="00000000" w:rsidDel="00000000" w:rsidP="00000000" w:rsidRDefault="00000000" w:rsidRPr="00000000" w14:paraId="000000F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72"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Position</w:t>
            </w:r>
          </w:p>
        </w:tc>
        <w:tc>
          <w:tcPr/>
          <w:p w:rsidR="00000000" w:rsidDel="00000000" w:rsidP="00000000" w:rsidRDefault="00000000" w:rsidRPr="00000000" w14:paraId="000000F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72"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Officer Name</w:t>
            </w:r>
          </w:p>
        </w:tc>
        <w:tc>
          <w:tcPr/>
          <w:p w:rsidR="00000000" w:rsidDel="00000000" w:rsidP="00000000" w:rsidRDefault="00000000" w:rsidRPr="00000000" w14:paraId="000000F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72" w:firstLine="0"/>
              <w:jc w:val="center"/>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Email</w:t>
            </w:r>
            <w:r w:rsidDel="00000000" w:rsidR="00000000" w:rsidRPr="00000000">
              <w:rPr>
                <w:rtl w:val="0"/>
              </w:rPr>
            </w:r>
          </w:p>
        </w:tc>
      </w:tr>
      <w:tr>
        <w:trPr>
          <w:trHeight w:val="166" w:hRule="atLeast"/>
        </w:trPr>
        <w:tc>
          <w:tcPr/>
          <w:p w:rsidR="00000000" w:rsidDel="00000000" w:rsidP="00000000" w:rsidRDefault="00000000" w:rsidRPr="00000000" w14:paraId="00000100">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72"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President</w:t>
            </w:r>
          </w:p>
        </w:tc>
        <w:tc>
          <w:tcPr/>
          <w:p w:rsidR="00000000" w:rsidDel="00000000" w:rsidP="00000000" w:rsidRDefault="00000000" w:rsidRPr="00000000" w14:paraId="00000101">
            <w:pPr>
              <w:spacing w:after="120" w:line="276" w:lineRule="auto"/>
              <w:ind w:left="0"/>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color w:val="000000"/>
                <w:rtl w:val="0"/>
              </w:rPr>
              <w:t xml:space="preserve">Sarah Holcomb</w:t>
            </w:r>
            <w:r w:rsidDel="00000000" w:rsidR="00000000" w:rsidRPr="00000000">
              <w:rPr>
                <w:rtl w:val="0"/>
              </w:rPr>
            </w:r>
          </w:p>
        </w:tc>
        <w:tc>
          <w:tcPr/>
          <w:p w:rsidR="00000000" w:rsidDel="00000000" w:rsidP="00000000" w:rsidRDefault="00000000" w:rsidRPr="00000000" w14:paraId="00000102">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72" w:firstLine="0"/>
              <w:jc w:val="left"/>
              <w:rPr>
                <w:rFonts w:ascii="Calibri" w:cs="Calibri" w:eastAsia="Calibri" w:hAnsi="Calibri"/>
                <w:b w:val="0"/>
                <w:i w:val="0"/>
                <w:smallCaps w:val="0"/>
                <w:strike w:val="0"/>
                <w:color w:val="000000"/>
                <w:sz w:val="22"/>
                <w:szCs w:val="22"/>
                <w:highlight w:val="yellow"/>
                <w:u w:val="none"/>
                <w:vertAlign w:val="baseline"/>
              </w:rPr>
            </w:pPr>
            <w:hyperlink r:id="rId18">
              <w:r w:rsidDel="00000000" w:rsidR="00000000" w:rsidRPr="00000000">
                <w:rPr>
                  <w:rFonts w:ascii="Calibri" w:cs="Calibri" w:eastAsia="Calibri" w:hAnsi="Calibri"/>
                  <w:b w:val="0"/>
                  <w:i w:val="0"/>
                  <w:smallCaps w:val="0"/>
                  <w:strike w:val="0"/>
                  <w:color w:val="600000"/>
                  <w:sz w:val="22"/>
                  <w:szCs w:val="22"/>
                  <w:u w:val="single"/>
                  <w:shd w:fill="auto" w:val="clear"/>
                  <w:vertAlign w:val="baseline"/>
                  <w:rtl w:val="0"/>
                </w:rPr>
                <w:t xml:space="preserve">president.unfbap@gmail.com</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r>
          </w:p>
        </w:tc>
      </w:tr>
      <w:tr>
        <w:trPr>
          <w:trHeight w:val="172" w:hRule="atLeast"/>
        </w:trPr>
        <w:tc>
          <w:tcPr/>
          <w:p w:rsidR="00000000" w:rsidDel="00000000" w:rsidP="00000000" w:rsidRDefault="00000000" w:rsidRPr="00000000" w14:paraId="00000103">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72"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President-Elect</w:t>
            </w:r>
          </w:p>
        </w:tc>
        <w:tc>
          <w:tcPr/>
          <w:p w:rsidR="00000000" w:rsidDel="00000000" w:rsidP="00000000" w:rsidRDefault="00000000" w:rsidRPr="00000000" w14:paraId="00000104">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72"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color w:val="000000"/>
                <w:rtl w:val="0"/>
              </w:rPr>
              <w:t xml:space="preserve">N/A</w:t>
            </w:r>
            <w:r w:rsidDel="00000000" w:rsidR="00000000" w:rsidRPr="00000000">
              <w:rPr>
                <w:rtl w:val="0"/>
              </w:rPr>
            </w:r>
          </w:p>
        </w:tc>
        <w:tc>
          <w:tcPr/>
          <w:p w:rsidR="00000000" w:rsidDel="00000000" w:rsidP="00000000" w:rsidRDefault="00000000" w:rsidRPr="00000000" w14:paraId="00000105">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72" w:firstLine="0"/>
              <w:jc w:val="left"/>
              <w:rPr>
                <w:rFonts w:ascii="Calibri" w:cs="Calibri" w:eastAsia="Calibri" w:hAnsi="Calibri"/>
                <w:b w:val="0"/>
                <w:i w:val="0"/>
                <w:smallCaps w:val="0"/>
                <w:strike w:val="0"/>
                <w:color w:val="000000"/>
                <w:sz w:val="22"/>
                <w:szCs w:val="22"/>
                <w:highlight w:val="yellow"/>
                <w:u w:val="none"/>
                <w:vertAlign w:val="baseline"/>
              </w:rPr>
            </w:pPr>
            <w:hyperlink r:id="rId19">
              <w:r w:rsidDel="00000000" w:rsidR="00000000" w:rsidRPr="00000000">
                <w:rPr>
                  <w:rFonts w:ascii="Calibri" w:cs="Calibri" w:eastAsia="Calibri" w:hAnsi="Calibri"/>
                  <w:b w:val="0"/>
                  <w:i w:val="0"/>
                  <w:smallCaps w:val="0"/>
                  <w:strike w:val="0"/>
                  <w:color w:val="600000"/>
                  <w:sz w:val="22"/>
                  <w:szCs w:val="22"/>
                  <w:u w:val="single"/>
                  <w:shd w:fill="auto" w:val="clear"/>
                  <w:vertAlign w:val="baseline"/>
                  <w:rtl w:val="0"/>
                </w:rPr>
                <w:t xml:space="preserve">presidentelect.unfbap@gmail.com</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r>
          </w:p>
        </w:tc>
      </w:tr>
      <w:tr>
        <w:trPr>
          <w:trHeight w:val="166" w:hRule="atLeast"/>
        </w:trPr>
        <w:tc>
          <w:tcPr/>
          <w:p w:rsidR="00000000" w:rsidDel="00000000" w:rsidP="00000000" w:rsidRDefault="00000000" w:rsidRPr="00000000" w14:paraId="00000106">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72"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Vice President</w:t>
            </w:r>
          </w:p>
        </w:tc>
        <w:tc>
          <w:tcPr/>
          <w:p w:rsidR="00000000" w:rsidDel="00000000" w:rsidP="00000000" w:rsidRDefault="00000000" w:rsidRPr="00000000" w14:paraId="00000107">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72"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color w:val="000000"/>
                <w:rtl w:val="0"/>
              </w:rPr>
              <w:t xml:space="preserve">Sarah Haluch</w:t>
            </w:r>
            <w:r w:rsidDel="00000000" w:rsidR="00000000" w:rsidRPr="00000000">
              <w:rPr>
                <w:rtl w:val="0"/>
              </w:rPr>
            </w:r>
          </w:p>
        </w:tc>
        <w:tc>
          <w:tcPr/>
          <w:p w:rsidR="00000000" w:rsidDel="00000000" w:rsidP="00000000" w:rsidRDefault="00000000" w:rsidRPr="00000000" w14:paraId="00000108">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72" w:firstLine="0"/>
              <w:jc w:val="left"/>
              <w:rPr>
                <w:rFonts w:ascii="Calibri" w:cs="Calibri" w:eastAsia="Calibri" w:hAnsi="Calibri"/>
                <w:b w:val="0"/>
                <w:i w:val="0"/>
                <w:smallCaps w:val="0"/>
                <w:strike w:val="0"/>
                <w:color w:val="000000"/>
                <w:sz w:val="22"/>
                <w:szCs w:val="22"/>
                <w:u w:val="none"/>
                <w:shd w:fill="auto" w:val="clear"/>
                <w:vertAlign w:val="baseline"/>
              </w:rPr>
            </w:pPr>
            <w:hyperlink r:id="rId20">
              <w:r w:rsidDel="00000000" w:rsidR="00000000" w:rsidRPr="00000000">
                <w:rPr>
                  <w:rFonts w:ascii="Calibri" w:cs="Calibri" w:eastAsia="Calibri" w:hAnsi="Calibri"/>
                  <w:b w:val="0"/>
                  <w:i w:val="0"/>
                  <w:smallCaps w:val="0"/>
                  <w:strike w:val="0"/>
                  <w:color w:val="600000"/>
                  <w:sz w:val="22"/>
                  <w:szCs w:val="22"/>
                  <w:u w:val="single"/>
                  <w:shd w:fill="auto" w:val="clear"/>
                  <w:vertAlign w:val="baseline"/>
                  <w:rtl w:val="0"/>
                </w:rPr>
                <w:t xml:space="preserve">vp.unfbap@gmail.com</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tc>
      </w:tr>
      <w:tr>
        <w:trPr>
          <w:trHeight w:val="166" w:hRule="atLeast"/>
        </w:trPr>
        <w:tc>
          <w:tcPr/>
          <w:p w:rsidR="00000000" w:rsidDel="00000000" w:rsidP="00000000" w:rsidRDefault="00000000" w:rsidRPr="00000000" w14:paraId="00000109">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72"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Director of Programming</w:t>
            </w:r>
          </w:p>
        </w:tc>
        <w:tc>
          <w:tcPr/>
          <w:p w:rsidR="00000000" w:rsidDel="00000000" w:rsidP="00000000" w:rsidRDefault="00000000" w:rsidRPr="00000000" w14:paraId="0000010A">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72"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color w:val="000000"/>
                <w:rtl w:val="0"/>
              </w:rPr>
              <w:t xml:space="preserve">Fhiel Calayag</w:t>
            </w:r>
            <w:r w:rsidDel="00000000" w:rsidR="00000000" w:rsidRPr="00000000">
              <w:rPr>
                <w:rtl w:val="0"/>
              </w:rPr>
            </w:r>
          </w:p>
        </w:tc>
        <w:tc>
          <w:tcPr/>
          <w:p w:rsidR="00000000" w:rsidDel="00000000" w:rsidP="00000000" w:rsidRDefault="00000000" w:rsidRPr="00000000" w14:paraId="0000010B">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72" w:firstLine="0"/>
              <w:jc w:val="left"/>
              <w:rPr>
                <w:rFonts w:ascii="Calibri" w:cs="Calibri" w:eastAsia="Calibri" w:hAnsi="Calibri"/>
                <w:b w:val="0"/>
                <w:i w:val="0"/>
                <w:smallCaps w:val="0"/>
                <w:strike w:val="0"/>
                <w:color w:val="000000"/>
                <w:sz w:val="22"/>
                <w:szCs w:val="22"/>
                <w:u w:val="none"/>
                <w:shd w:fill="auto" w:val="clear"/>
                <w:vertAlign w:val="baseline"/>
              </w:rPr>
            </w:pPr>
            <w:hyperlink r:id="rId21">
              <w:r w:rsidDel="00000000" w:rsidR="00000000" w:rsidRPr="00000000">
                <w:rPr>
                  <w:rFonts w:ascii="Calibri" w:cs="Calibri" w:eastAsia="Calibri" w:hAnsi="Calibri"/>
                  <w:b w:val="0"/>
                  <w:i w:val="0"/>
                  <w:smallCaps w:val="0"/>
                  <w:strike w:val="0"/>
                  <w:color w:val="600000"/>
                  <w:sz w:val="22"/>
                  <w:szCs w:val="22"/>
                  <w:u w:val="single"/>
                  <w:shd w:fill="auto" w:val="clear"/>
                  <w:vertAlign w:val="baseline"/>
                  <w:rtl w:val="0"/>
                </w:rPr>
                <w:t xml:space="preserve">events.unfbap@gmail.com</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tc>
      </w:tr>
      <w:tr>
        <w:trPr>
          <w:trHeight w:val="249" w:hRule="atLeast"/>
        </w:trPr>
        <w:tc>
          <w:tcPr/>
          <w:p w:rsidR="00000000" w:rsidDel="00000000" w:rsidP="00000000" w:rsidRDefault="00000000" w:rsidRPr="00000000" w14:paraId="0000010C">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72"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Director of Recruitment</w:t>
            </w:r>
          </w:p>
        </w:tc>
        <w:tc>
          <w:tcPr/>
          <w:p w:rsidR="00000000" w:rsidDel="00000000" w:rsidP="00000000" w:rsidRDefault="00000000" w:rsidRPr="00000000" w14:paraId="0000010D">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72"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color w:val="000000"/>
                <w:rtl w:val="0"/>
              </w:rPr>
              <w:t xml:space="preserve">Gibson Pardue</w:t>
            </w:r>
            <w:r w:rsidDel="00000000" w:rsidR="00000000" w:rsidRPr="00000000">
              <w:rPr>
                <w:rtl w:val="0"/>
              </w:rPr>
            </w:r>
          </w:p>
        </w:tc>
        <w:tc>
          <w:tcPr/>
          <w:p w:rsidR="00000000" w:rsidDel="00000000" w:rsidP="00000000" w:rsidRDefault="00000000" w:rsidRPr="00000000" w14:paraId="0000010E">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72" w:firstLine="0"/>
              <w:jc w:val="left"/>
              <w:rPr>
                <w:rFonts w:ascii="Calibri" w:cs="Calibri" w:eastAsia="Calibri" w:hAnsi="Calibri"/>
                <w:b w:val="0"/>
                <w:i w:val="0"/>
                <w:smallCaps w:val="0"/>
                <w:strike w:val="0"/>
                <w:color w:val="000000"/>
                <w:sz w:val="22"/>
                <w:szCs w:val="22"/>
                <w:u w:val="none"/>
                <w:shd w:fill="auto" w:val="clear"/>
                <w:vertAlign w:val="baseline"/>
              </w:rPr>
            </w:pPr>
            <w:hyperlink r:id="rId22">
              <w:r w:rsidDel="00000000" w:rsidR="00000000" w:rsidRPr="00000000">
                <w:rPr>
                  <w:rFonts w:ascii="Calibri" w:cs="Calibri" w:eastAsia="Calibri" w:hAnsi="Calibri"/>
                  <w:b w:val="0"/>
                  <w:i w:val="0"/>
                  <w:smallCaps w:val="0"/>
                  <w:strike w:val="0"/>
                  <w:color w:val="600000"/>
                  <w:sz w:val="22"/>
                  <w:szCs w:val="22"/>
                  <w:u w:val="single"/>
                  <w:shd w:fill="auto" w:val="clear"/>
                  <w:vertAlign w:val="baseline"/>
                  <w:rtl w:val="0"/>
                </w:rPr>
                <w:t xml:space="preserve">recruitment.unfbap@gmail.com</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tc>
      </w:tr>
      <w:tr>
        <w:trPr>
          <w:trHeight w:val="244" w:hRule="atLeast"/>
        </w:trPr>
        <w:tc>
          <w:tcPr/>
          <w:p w:rsidR="00000000" w:rsidDel="00000000" w:rsidP="00000000" w:rsidRDefault="00000000" w:rsidRPr="00000000" w14:paraId="0000010F">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72"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Director of Marketing</w:t>
            </w:r>
          </w:p>
        </w:tc>
        <w:tc>
          <w:tcPr/>
          <w:p w:rsidR="00000000" w:rsidDel="00000000" w:rsidP="00000000" w:rsidRDefault="00000000" w:rsidRPr="00000000" w14:paraId="00000110">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72"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color w:val="000000"/>
                <w:rtl w:val="0"/>
              </w:rPr>
              <w:t xml:space="preserve">Korynne Johnson</w:t>
            </w:r>
            <w:r w:rsidDel="00000000" w:rsidR="00000000" w:rsidRPr="00000000">
              <w:rPr>
                <w:rtl w:val="0"/>
              </w:rPr>
            </w:r>
          </w:p>
        </w:tc>
        <w:tc>
          <w:tcPr/>
          <w:p w:rsidR="00000000" w:rsidDel="00000000" w:rsidP="00000000" w:rsidRDefault="00000000" w:rsidRPr="00000000" w14:paraId="00000111">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72" w:firstLine="0"/>
              <w:jc w:val="left"/>
              <w:rPr>
                <w:rFonts w:ascii="Calibri" w:cs="Calibri" w:eastAsia="Calibri" w:hAnsi="Calibri"/>
                <w:b w:val="0"/>
                <w:i w:val="0"/>
                <w:smallCaps w:val="0"/>
                <w:strike w:val="0"/>
                <w:color w:val="000000"/>
                <w:sz w:val="22"/>
                <w:szCs w:val="22"/>
                <w:u w:val="none"/>
                <w:shd w:fill="auto" w:val="clear"/>
                <w:vertAlign w:val="baseline"/>
              </w:rPr>
            </w:pPr>
            <w:hyperlink r:id="rId23">
              <w:r w:rsidDel="00000000" w:rsidR="00000000" w:rsidRPr="00000000">
                <w:rPr>
                  <w:rFonts w:ascii="Calibri" w:cs="Calibri" w:eastAsia="Calibri" w:hAnsi="Calibri"/>
                  <w:b w:val="0"/>
                  <w:i w:val="0"/>
                  <w:smallCaps w:val="0"/>
                  <w:strike w:val="0"/>
                  <w:color w:val="600000"/>
                  <w:sz w:val="22"/>
                  <w:szCs w:val="22"/>
                  <w:u w:val="single"/>
                  <w:shd w:fill="auto" w:val="clear"/>
                  <w:vertAlign w:val="baseline"/>
                  <w:rtl w:val="0"/>
                </w:rPr>
                <w:t xml:space="preserve">marketing.unfbap@gmail.com</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tc>
      </w:tr>
      <w:tr>
        <w:trPr>
          <w:trHeight w:val="370" w:hRule="atLeast"/>
        </w:trPr>
        <w:tc>
          <w:tcPr/>
          <w:p w:rsidR="00000000" w:rsidDel="00000000" w:rsidP="00000000" w:rsidRDefault="00000000" w:rsidRPr="00000000" w14:paraId="00000112">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72"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Director of Information Technology</w:t>
            </w:r>
          </w:p>
        </w:tc>
        <w:tc>
          <w:tcPr/>
          <w:p w:rsidR="00000000" w:rsidDel="00000000" w:rsidP="00000000" w:rsidRDefault="00000000" w:rsidRPr="00000000" w14:paraId="00000113">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72"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color w:val="000000"/>
                <w:rtl w:val="0"/>
              </w:rPr>
              <w:t xml:space="preserve">Robert King</w:t>
            </w:r>
            <w:r w:rsidDel="00000000" w:rsidR="00000000" w:rsidRPr="00000000">
              <w:rPr>
                <w:rtl w:val="0"/>
              </w:rPr>
            </w:r>
          </w:p>
        </w:tc>
        <w:tc>
          <w:tcPr/>
          <w:p w:rsidR="00000000" w:rsidDel="00000000" w:rsidP="00000000" w:rsidRDefault="00000000" w:rsidRPr="00000000" w14:paraId="00000114">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72" w:firstLine="0"/>
              <w:jc w:val="left"/>
              <w:rPr>
                <w:rFonts w:ascii="Calibri" w:cs="Calibri" w:eastAsia="Calibri" w:hAnsi="Calibri"/>
                <w:b w:val="0"/>
                <w:i w:val="0"/>
                <w:smallCaps w:val="0"/>
                <w:strike w:val="0"/>
                <w:color w:val="000000"/>
                <w:sz w:val="22"/>
                <w:szCs w:val="22"/>
                <w:u w:val="none"/>
                <w:shd w:fill="auto" w:val="clear"/>
                <w:vertAlign w:val="baseline"/>
              </w:rPr>
            </w:pPr>
            <w:hyperlink r:id="rId24">
              <w:r w:rsidDel="00000000" w:rsidR="00000000" w:rsidRPr="00000000">
                <w:rPr>
                  <w:rFonts w:ascii="Calibri" w:cs="Calibri" w:eastAsia="Calibri" w:hAnsi="Calibri"/>
                  <w:b w:val="0"/>
                  <w:i w:val="0"/>
                  <w:smallCaps w:val="0"/>
                  <w:strike w:val="0"/>
                  <w:color w:val="600000"/>
                  <w:sz w:val="22"/>
                  <w:szCs w:val="22"/>
                  <w:u w:val="single"/>
                  <w:shd w:fill="auto" w:val="clear"/>
                  <w:vertAlign w:val="baseline"/>
                  <w:rtl w:val="0"/>
                </w:rPr>
                <w:t xml:space="preserve">it.unfbap@gmail.com</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tc>
      </w:tr>
      <w:tr>
        <w:trPr>
          <w:trHeight w:val="244" w:hRule="atLeast"/>
        </w:trPr>
        <w:tc>
          <w:tcPr/>
          <w:p w:rsidR="00000000" w:rsidDel="00000000" w:rsidP="00000000" w:rsidRDefault="00000000" w:rsidRPr="00000000" w14:paraId="00000115">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72"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Director of Community Outreach</w:t>
            </w:r>
          </w:p>
        </w:tc>
        <w:tc>
          <w:tcPr/>
          <w:p w:rsidR="00000000" w:rsidDel="00000000" w:rsidP="00000000" w:rsidRDefault="00000000" w:rsidRPr="00000000" w14:paraId="00000116">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72"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color w:val="000000"/>
                <w:rtl w:val="0"/>
              </w:rPr>
              <w:t xml:space="preserve">Zibran Sarwar</w:t>
            </w:r>
            <w:r w:rsidDel="00000000" w:rsidR="00000000" w:rsidRPr="00000000">
              <w:rPr>
                <w:rtl w:val="0"/>
              </w:rPr>
            </w:r>
          </w:p>
        </w:tc>
        <w:tc>
          <w:tcPr/>
          <w:p w:rsidR="00000000" w:rsidDel="00000000" w:rsidP="00000000" w:rsidRDefault="00000000" w:rsidRPr="00000000" w14:paraId="00000117">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72" w:firstLine="0"/>
              <w:jc w:val="left"/>
              <w:rPr>
                <w:rFonts w:ascii="Calibri" w:cs="Calibri" w:eastAsia="Calibri" w:hAnsi="Calibri"/>
                <w:b w:val="0"/>
                <w:i w:val="0"/>
                <w:smallCaps w:val="0"/>
                <w:strike w:val="0"/>
                <w:color w:val="ff0000"/>
                <w:sz w:val="22"/>
                <w:szCs w:val="22"/>
                <w:highlight w:val="yellow"/>
                <w:u w:val="none"/>
                <w:vertAlign w:val="baseline"/>
              </w:rPr>
            </w:pPr>
            <w:hyperlink r:id="rId25">
              <w:r w:rsidDel="00000000" w:rsidR="00000000" w:rsidRPr="00000000">
                <w:rPr>
                  <w:rFonts w:ascii="Calibri" w:cs="Calibri" w:eastAsia="Calibri" w:hAnsi="Calibri"/>
                  <w:b w:val="0"/>
                  <w:i w:val="0"/>
                  <w:smallCaps w:val="0"/>
                  <w:strike w:val="0"/>
                  <w:color w:val="600000"/>
                  <w:sz w:val="22"/>
                  <w:szCs w:val="22"/>
                  <w:u w:val="single"/>
                  <w:shd w:fill="auto" w:val="clear"/>
                  <w:vertAlign w:val="baseline"/>
                  <w:rtl w:val="0"/>
                </w:rPr>
                <w:t xml:space="preserve">service.unfbap@gmail.com</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r>
          </w:p>
        </w:tc>
      </w:tr>
      <w:tr>
        <w:trPr>
          <w:trHeight w:val="166" w:hRule="atLeast"/>
        </w:trPr>
        <w:tc>
          <w:tcPr/>
          <w:p w:rsidR="00000000" w:rsidDel="00000000" w:rsidP="00000000" w:rsidRDefault="00000000" w:rsidRPr="00000000" w14:paraId="00000118">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72"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Treasurer</w:t>
            </w:r>
          </w:p>
        </w:tc>
        <w:tc>
          <w:tcPr/>
          <w:p w:rsidR="00000000" w:rsidDel="00000000" w:rsidP="00000000" w:rsidRDefault="00000000" w:rsidRPr="00000000" w14:paraId="00000119">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72"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color w:val="000000"/>
                <w:rtl w:val="0"/>
              </w:rPr>
              <w:t xml:space="preserve">Sillas Saldanha</w:t>
            </w:r>
            <w:r w:rsidDel="00000000" w:rsidR="00000000" w:rsidRPr="00000000">
              <w:rPr>
                <w:rtl w:val="0"/>
              </w:rPr>
            </w:r>
          </w:p>
        </w:tc>
        <w:tc>
          <w:tcPr/>
          <w:p w:rsidR="00000000" w:rsidDel="00000000" w:rsidP="00000000" w:rsidRDefault="00000000" w:rsidRPr="00000000" w14:paraId="0000011A">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72" w:firstLine="0"/>
              <w:jc w:val="left"/>
              <w:rPr>
                <w:rFonts w:ascii="Calibri" w:cs="Calibri" w:eastAsia="Calibri" w:hAnsi="Calibri"/>
                <w:b w:val="0"/>
                <w:i w:val="0"/>
                <w:smallCaps w:val="0"/>
                <w:strike w:val="0"/>
                <w:color w:val="000000"/>
                <w:sz w:val="22"/>
                <w:szCs w:val="22"/>
                <w:u w:val="none"/>
                <w:shd w:fill="auto" w:val="clear"/>
                <w:vertAlign w:val="baseline"/>
              </w:rPr>
            </w:pPr>
            <w:hyperlink r:id="rId26">
              <w:r w:rsidDel="00000000" w:rsidR="00000000" w:rsidRPr="00000000">
                <w:rPr>
                  <w:rFonts w:ascii="Calibri" w:cs="Calibri" w:eastAsia="Calibri" w:hAnsi="Calibri"/>
                  <w:b w:val="0"/>
                  <w:i w:val="0"/>
                  <w:smallCaps w:val="0"/>
                  <w:strike w:val="0"/>
                  <w:color w:val="600000"/>
                  <w:sz w:val="22"/>
                  <w:szCs w:val="22"/>
                  <w:u w:val="single"/>
                  <w:shd w:fill="auto" w:val="clear"/>
                  <w:vertAlign w:val="baseline"/>
                  <w:rtl w:val="0"/>
                </w:rPr>
                <w:t xml:space="preserve">treasurer.unfbap@gmail.com</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tc>
      </w:tr>
      <w:tr>
        <w:trPr>
          <w:trHeight w:val="244" w:hRule="atLeast"/>
        </w:trPr>
        <w:tc>
          <w:tcPr/>
          <w:p w:rsidR="00000000" w:rsidDel="00000000" w:rsidP="00000000" w:rsidRDefault="00000000" w:rsidRPr="00000000" w14:paraId="0000011B">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72"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Secretary</w:t>
            </w:r>
          </w:p>
        </w:tc>
        <w:tc>
          <w:tcPr/>
          <w:p w:rsidR="00000000" w:rsidDel="00000000" w:rsidP="00000000" w:rsidRDefault="00000000" w:rsidRPr="00000000" w14:paraId="0000011C">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72"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color w:val="000000"/>
                <w:rtl w:val="0"/>
              </w:rPr>
              <w:t xml:space="preserve">Alex Iannantuono</w:t>
            </w:r>
            <w:r w:rsidDel="00000000" w:rsidR="00000000" w:rsidRPr="00000000">
              <w:rPr>
                <w:rtl w:val="0"/>
              </w:rPr>
            </w:r>
          </w:p>
        </w:tc>
        <w:tc>
          <w:tcPr/>
          <w:p w:rsidR="00000000" w:rsidDel="00000000" w:rsidP="00000000" w:rsidRDefault="00000000" w:rsidRPr="00000000" w14:paraId="0000011D">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72" w:firstLine="0"/>
              <w:jc w:val="left"/>
              <w:rPr>
                <w:rFonts w:ascii="Calibri" w:cs="Calibri" w:eastAsia="Calibri" w:hAnsi="Calibri"/>
                <w:b w:val="0"/>
                <w:i w:val="0"/>
                <w:smallCaps w:val="0"/>
                <w:strike w:val="0"/>
                <w:color w:val="000000"/>
                <w:sz w:val="22"/>
                <w:szCs w:val="22"/>
                <w:highlight w:val="yellow"/>
                <w:u w:val="none"/>
                <w:vertAlign w:val="baseline"/>
              </w:rPr>
            </w:pPr>
            <w:hyperlink r:id="rId27">
              <w:r w:rsidDel="00000000" w:rsidR="00000000" w:rsidRPr="00000000">
                <w:rPr>
                  <w:rFonts w:ascii="Calibri" w:cs="Calibri" w:eastAsia="Calibri" w:hAnsi="Calibri"/>
                  <w:b w:val="0"/>
                  <w:i w:val="0"/>
                  <w:smallCaps w:val="0"/>
                  <w:strike w:val="0"/>
                  <w:color w:val="600000"/>
                  <w:sz w:val="22"/>
                  <w:szCs w:val="22"/>
                  <w:u w:val="single"/>
                  <w:shd w:fill="auto" w:val="clear"/>
                  <w:vertAlign w:val="baseline"/>
                  <w:rtl w:val="0"/>
                </w:rPr>
                <w:t xml:space="preserve">secretary.unfbap@gmail.com</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r>
          </w:p>
        </w:tc>
      </w:tr>
      <w:tr>
        <w:trPr>
          <w:trHeight w:val="172" w:hRule="atLeast"/>
        </w:trPr>
        <w:tc>
          <w:tcPr/>
          <w:p w:rsidR="00000000" w:rsidDel="00000000" w:rsidP="00000000" w:rsidRDefault="00000000" w:rsidRPr="00000000" w14:paraId="0000011E">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72"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Reporter</w:t>
            </w:r>
          </w:p>
        </w:tc>
        <w:tc>
          <w:tcPr/>
          <w:p w:rsidR="00000000" w:rsidDel="00000000" w:rsidP="00000000" w:rsidRDefault="00000000" w:rsidRPr="00000000" w14:paraId="0000011F">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72"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color w:val="000000"/>
                <w:rtl w:val="0"/>
              </w:rPr>
              <w:t xml:space="preserve">Nicholas Leininger</w:t>
            </w:r>
            <w:r w:rsidDel="00000000" w:rsidR="00000000" w:rsidRPr="00000000">
              <w:rPr>
                <w:rtl w:val="0"/>
              </w:rPr>
            </w:r>
          </w:p>
        </w:tc>
        <w:tc>
          <w:tcPr/>
          <w:p w:rsidR="00000000" w:rsidDel="00000000" w:rsidP="00000000" w:rsidRDefault="00000000" w:rsidRPr="00000000" w14:paraId="00000120">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72" w:firstLine="0"/>
              <w:jc w:val="left"/>
              <w:rPr>
                <w:rFonts w:ascii="Calibri" w:cs="Calibri" w:eastAsia="Calibri" w:hAnsi="Calibri"/>
                <w:b w:val="0"/>
                <w:i w:val="0"/>
                <w:smallCaps w:val="0"/>
                <w:strike w:val="0"/>
                <w:color w:val="000000"/>
                <w:sz w:val="22"/>
                <w:szCs w:val="22"/>
                <w:u w:val="none"/>
                <w:shd w:fill="auto" w:val="clear"/>
                <w:vertAlign w:val="baseline"/>
              </w:rPr>
            </w:pPr>
            <w:hyperlink r:id="rId28">
              <w:r w:rsidDel="00000000" w:rsidR="00000000" w:rsidRPr="00000000">
                <w:rPr>
                  <w:rFonts w:ascii="Calibri" w:cs="Calibri" w:eastAsia="Calibri" w:hAnsi="Calibri"/>
                  <w:b w:val="0"/>
                  <w:i w:val="0"/>
                  <w:smallCaps w:val="0"/>
                  <w:strike w:val="0"/>
                  <w:color w:val="600000"/>
                  <w:sz w:val="22"/>
                  <w:szCs w:val="22"/>
                  <w:u w:val="single"/>
                  <w:shd w:fill="auto" w:val="clear"/>
                  <w:vertAlign w:val="baseline"/>
                  <w:rtl w:val="0"/>
                </w:rPr>
                <w:t xml:space="preserve">reporter.unfbap@gmail.com</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tc>
      </w:tr>
      <w:tr>
        <w:trPr>
          <w:trHeight w:val="244" w:hRule="atLeast"/>
        </w:trPr>
        <w:tc>
          <w:tcPr/>
          <w:p w:rsidR="00000000" w:rsidDel="00000000" w:rsidP="00000000" w:rsidRDefault="00000000" w:rsidRPr="00000000" w14:paraId="00000121">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72"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Historian</w:t>
            </w:r>
          </w:p>
        </w:tc>
        <w:tc>
          <w:tcPr/>
          <w:p w:rsidR="00000000" w:rsidDel="00000000" w:rsidP="00000000" w:rsidRDefault="00000000" w:rsidRPr="00000000" w14:paraId="00000122">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72"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color w:val="000000"/>
                <w:rtl w:val="0"/>
              </w:rPr>
              <w:t xml:space="preserve">Reth Kim</w:t>
            </w:r>
            <w:r w:rsidDel="00000000" w:rsidR="00000000" w:rsidRPr="00000000">
              <w:rPr>
                <w:rtl w:val="0"/>
              </w:rPr>
            </w:r>
          </w:p>
        </w:tc>
        <w:tc>
          <w:tcPr/>
          <w:p w:rsidR="00000000" w:rsidDel="00000000" w:rsidP="00000000" w:rsidRDefault="00000000" w:rsidRPr="00000000" w14:paraId="00000123">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72" w:firstLine="0"/>
              <w:jc w:val="left"/>
              <w:rPr>
                <w:rFonts w:ascii="Calibri" w:cs="Calibri" w:eastAsia="Calibri" w:hAnsi="Calibri"/>
                <w:b w:val="0"/>
                <w:i w:val="0"/>
                <w:smallCaps w:val="0"/>
                <w:strike w:val="0"/>
                <w:color w:val="000000"/>
                <w:sz w:val="22"/>
                <w:szCs w:val="22"/>
                <w:u w:val="none"/>
                <w:shd w:fill="auto" w:val="clear"/>
                <w:vertAlign w:val="baseline"/>
              </w:rPr>
            </w:pPr>
            <w:hyperlink r:id="rId29">
              <w:r w:rsidDel="00000000" w:rsidR="00000000" w:rsidRPr="00000000">
                <w:rPr>
                  <w:rFonts w:ascii="Calibri" w:cs="Calibri" w:eastAsia="Calibri" w:hAnsi="Calibri"/>
                  <w:b w:val="0"/>
                  <w:i w:val="0"/>
                  <w:smallCaps w:val="0"/>
                  <w:strike w:val="0"/>
                  <w:color w:val="600000"/>
                  <w:sz w:val="22"/>
                  <w:szCs w:val="22"/>
                  <w:u w:val="single"/>
                  <w:shd w:fill="auto" w:val="clear"/>
                  <w:vertAlign w:val="baseline"/>
                  <w:rtl w:val="0"/>
                </w:rPr>
                <w:t xml:space="preserve">historian.unfbap@gmail.com</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tc>
      </w:tr>
      <w:tr>
        <w:trPr>
          <w:trHeight w:val="244" w:hRule="atLeast"/>
        </w:trPr>
        <w:tc>
          <w:tcPr/>
          <w:p w:rsidR="00000000" w:rsidDel="00000000" w:rsidP="00000000" w:rsidRDefault="00000000" w:rsidRPr="00000000" w14:paraId="00000124">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72"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At-Large Board Member #1</w:t>
            </w:r>
          </w:p>
        </w:tc>
        <w:tc>
          <w:tcPr/>
          <w:p w:rsidR="00000000" w:rsidDel="00000000" w:rsidP="00000000" w:rsidRDefault="00000000" w:rsidRPr="00000000" w14:paraId="00000125">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72"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color w:val="000000"/>
                <w:rtl w:val="0"/>
              </w:rPr>
              <w:t xml:space="preserve">Carla Morales Merced</w:t>
            </w:r>
            <w:r w:rsidDel="00000000" w:rsidR="00000000" w:rsidRPr="00000000">
              <w:rPr>
                <w:rtl w:val="0"/>
              </w:rPr>
            </w:r>
          </w:p>
        </w:tc>
        <w:tc>
          <w:tcPr/>
          <w:p w:rsidR="00000000" w:rsidDel="00000000" w:rsidP="00000000" w:rsidRDefault="00000000" w:rsidRPr="00000000" w14:paraId="00000126">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72" w:firstLine="0"/>
              <w:jc w:val="left"/>
              <w:rPr>
                <w:rFonts w:ascii="Calibri" w:cs="Calibri" w:eastAsia="Calibri" w:hAnsi="Calibri"/>
                <w:b w:val="0"/>
                <w:i w:val="0"/>
                <w:smallCaps w:val="0"/>
                <w:strike w:val="0"/>
                <w:color w:val="000000"/>
                <w:sz w:val="22"/>
                <w:szCs w:val="22"/>
                <w:highlight w:val="yellow"/>
                <w:u w:val="none"/>
                <w:vertAlign w:val="baseline"/>
              </w:rPr>
            </w:pPr>
            <w:r w:rsidDel="00000000" w:rsidR="00000000" w:rsidRPr="00000000">
              <w:rPr>
                <w:rtl w:val="0"/>
              </w:rPr>
            </w:r>
          </w:p>
        </w:tc>
      </w:tr>
      <w:tr>
        <w:trPr>
          <w:trHeight w:val="244" w:hRule="atLeast"/>
        </w:trPr>
        <w:tc>
          <w:tcPr/>
          <w:p w:rsidR="00000000" w:rsidDel="00000000" w:rsidP="00000000" w:rsidRDefault="00000000" w:rsidRPr="00000000" w14:paraId="00000127">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72"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At-Large Board Member #2</w:t>
            </w:r>
          </w:p>
        </w:tc>
        <w:tc>
          <w:tcPr/>
          <w:p w:rsidR="00000000" w:rsidDel="00000000" w:rsidP="00000000" w:rsidRDefault="00000000" w:rsidRPr="00000000" w14:paraId="00000128">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72"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29">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72" w:firstLine="0"/>
              <w:jc w:val="left"/>
              <w:rPr>
                <w:rFonts w:ascii="Calibri" w:cs="Calibri" w:eastAsia="Calibri" w:hAnsi="Calibri"/>
                <w:b w:val="0"/>
                <w:i w:val="0"/>
                <w:smallCaps w:val="0"/>
                <w:strike w:val="0"/>
                <w:color w:val="000000"/>
                <w:sz w:val="22"/>
                <w:szCs w:val="22"/>
                <w:highlight w:val="yellow"/>
                <w:u w:val="none"/>
                <w:vertAlign w:val="baseline"/>
              </w:rPr>
            </w:pPr>
            <w:r w:rsidDel="00000000" w:rsidR="00000000" w:rsidRPr="00000000">
              <w:rPr>
                <w:rtl w:val="0"/>
              </w:rPr>
            </w:r>
          </w:p>
        </w:tc>
      </w:tr>
      <w:tr>
        <w:trPr>
          <w:trHeight w:val="172" w:hRule="atLeast"/>
        </w:trPr>
        <w:tc>
          <w:tcPr/>
          <w:p w:rsidR="00000000" w:rsidDel="00000000" w:rsidP="00000000" w:rsidRDefault="00000000" w:rsidRPr="00000000" w14:paraId="0000012A">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72"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Faculty Advisor</w:t>
            </w:r>
          </w:p>
        </w:tc>
        <w:tc>
          <w:tcPr/>
          <w:p w:rsidR="00000000" w:rsidDel="00000000" w:rsidP="00000000" w:rsidRDefault="00000000" w:rsidRPr="00000000" w14:paraId="0000012B">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72"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color w:val="000000"/>
                <w:rtl w:val="0"/>
              </w:rPr>
              <w:t xml:space="preserve">Mark Leininger</w:t>
            </w:r>
            <w:r w:rsidDel="00000000" w:rsidR="00000000" w:rsidRPr="00000000">
              <w:rPr>
                <w:rtl w:val="0"/>
              </w:rPr>
            </w:r>
          </w:p>
        </w:tc>
        <w:tc>
          <w:tcPr/>
          <w:p w:rsidR="00000000" w:rsidDel="00000000" w:rsidP="00000000" w:rsidRDefault="00000000" w:rsidRPr="00000000" w14:paraId="0000012C">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72" w:firstLine="0"/>
              <w:jc w:val="left"/>
              <w:rPr>
                <w:rFonts w:ascii="Calibri" w:cs="Calibri" w:eastAsia="Calibri" w:hAnsi="Calibri"/>
                <w:b w:val="0"/>
                <w:i w:val="0"/>
                <w:smallCaps w:val="0"/>
                <w:strike w:val="0"/>
                <w:sz w:val="22"/>
                <w:szCs w:val="22"/>
                <w:u w:val="none"/>
                <w:vertAlign w:val="baseline"/>
              </w:rPr>
            </w:pPr>
            <w:hyperlink r:id="rId30">
              <w:r w:rsidDel="00000000" w:rsidR="00000000" w:rsidRPr="00000000">
                <w:rPr>
                  <w:u w:val="single"/>
                  <w:rtl w:val="0"/>
                </w:rPr>
                <w:t xml:space="preserve">m.leininger@unf.edu</w:t>
              </w:r>
            </w:hyperlink>
            <w:r w:rsidDel="00000000" w:rsidR="00000000" w:rsidRPr="00000000">
              <w:rPr>
                <w:rtl w:val="0"/>
              </w:rPr>
              <w:t xml:space="preserve"> </w:t>
            </w:r>
            <w:r w:rsidDel="00000000" w:rsidR="00000000" w:rsidRPr="00000000">
              <w:rPr>
                <w:rtl w:val="0"/>
              </w:rPr>
            </w:r>
          </w:p>
        </w:tc>
      </w:tr>
    </w:tbl>
    <w:p w:rsidR="00000000" w:rsidDel="00000000" w:rsidP="00000000" w:rsidRDefault="00000000" w:rsidRPr="00000000" w14:paraId="0000012D">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72"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E">
      <w:pPr>
        <w:rPr/>
      </w:pPr>
      <w:r w:rsidDel="00000000" w:rsidR="00000000" w:rsidRPr="00000000">
        <w:rPr>
          <w:rtl w:val="0"/>
        </w:rPr>
      </w:r>
    </w:p>
    <w:sectPr>
      <w:headerReference r:id="rId31" w:type="default"/>
      <w:headerReference r:id="rId32" w:type="first"/>
      <w:pgSz w:h="15840" w:w="12240" w:orient="portrait"/>
      <w:pgMar w:bottom="1440" w:top="1440" w:left="1440" w:right="1440" w:header="720"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 w:right="72"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 w:right="72"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 w:right="72"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bullet"/>
      <w:lvlText w:val="⮚"/>
      <w:lvlJc w:val="left"/>
      <w:pPr>
        <w:ind w:left="720" w:hanging="360"/>
      </w:pPr>
      <w:rPr>
        <w:rFonts w:ascii="Noto Sans Symbols" w:cs="Noto Sans Symbols" w:eastAsia="Noto Sans Symbols" w:hAnsi="Noto Sans Symbols"/>
      </w:rPr>
    </w:lvl>
    <w:lvl w:ilvl="2">
      <w:start w:val="1"/>
      <w:numFmt w:val="bullet"/>
      <w:lvlText w:val="▪"/>
      <w:lvlJc w:val="left"/>
      <w:pPr>
        <w:ind w:left="1080" w:hanging="360"/>
      </w:pPr>
      <w:rPr>
        <w:rFonts w:ascii="Noto Sans Symbols" w:cs="Noto Sans Symbols" w:eastAsia="Noto Sans Symbols" w:hAnsi="Noto Sans Symbols"/>
      </w:rPr>
    </w:lvl>
    <w:lvl w:ilvl="3">
      <w:start w:val="1"/>
      <w:numFmt w:val="bullet"/>
      <w:lvlText w:val="●"/>
      <w:lvlJc w:val="left"/>
      <w:pPr>
        <w:ind w:left="1440" w:hanging="360"/>
      </w:pPr>
      <w:rPr>
        <w:rFonts w:ascii="Noto Sans Symbols" w:cs="Noto Sans Symbols" w:eastAsia="Noto Sans Symbols" w:hAnsi="Noto Sans Symbols"/>
      </w:rPr>
    </w:lvl>
    <w:lvl w:ilvl="4">
      <w:start w:val="1"/>
      <w:numFmt w:val="bullet"/>
      <w:lvlText w:val="♦"/>
      <w:lvlJc w:val="left"/>
      <w:pPr>
        <w:ind w:left="1800" w:hanging="360"/>
      </w:pPr>
      <w:rPr>
        <w:rFonts w:ascii="Noto Sans Symbols" w:cs="Noto Sans Symbols" w:eastAsia="Noto Sans Symbols" w:hAnsi="Noto Sans Symbols"/>
      </w:rPr>
    </w:lvl>
    <w:lvl w:ilvl="5">
      <w:start w:val="1"/>
      <w:numFmt w:val="bullet"/>
      <w:lvlText w:val="⮚"/>
      <w:lvlJc w:val="left"/>
      <w:pPr>
        <w:ind w:left="2160" w:hanging="360"/>
      </w:pPr>
      <w:rPr>
        <w:rFonts w:ascii="Noto Sans Symbols" w:cs="Noto Sans Symbols" w:eastAsia="Noto Sans Symbols" w:hAnsi="Noto Sans Symbols"/>
      </w:rPr>
    </w:lvl>
    <w:lvl w:ilvl="6">
      <w:start w:val="1"/>
      <w:numFmt w:val="bullet"/>
      <w:lvlText w:val="▪"/>
      <w:lvlJc w:val="left"/>
      <w:pPr>
        <w:ind w:left="2520" w:hanging="360"/>
      </w:pPr>
      <w:rPr>
        <w:rFonts w:ascii="Noto Sans Symbols" w:cs="Noto Sans Symbols" w:eastAsia="Noto Sans Symbols" w:hAnsi="Noto Sans Symbols"/>
      </w:rPr>
    </w:lvl>
    <w:lvl w:ilvl="7">
      <w:start w:val="1"/>
      <w:numFmt w:val="bullet"/>
      <w:lvlText w:val="●"/>
      <w:lvlJc w:val="left"/>
      <w:pPr>
        <w:ind w:left="2880" w:hanging="360"/>
      </w:pPr>
      <w:rPr>
        <w:rFonts w:ascii="Noto Sans Symbols" w:cs="Noto Sans Symbols" w:eastAsia="Noto Sans Symbols" w:hAnsi="Noto Sans Symbols"/>
      </w:rPr>
    </w:lvl>
    <w:lvl w:ilvl="8">
      <w:start w:val="1"/>
      <w:numFmt w:val="bullet"/>
      <w:lvlText w:val="♦"/>
      <w:lvlJc w:val="left"/>
      <w:pPr>
        <w:ind w:left="324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92" w:hanging="360"/>
      </w:pPr>
      <w:rPr>
        <w:rFonts w:ascii="Noto Sans Symbols" w:cs="Noto Sans Symbols" w:eastAsia="Noto Sans Symbols" w:hAnsi="Noto Sans Symbols"/>
      </w:rPr>
    </w:lvl>
    <w:lvl w:ilvl="1">
      <w:start w:val="1"/>
      <w:numFmt w:val="bullet"/>
      <w:lvlText w:val="o"/>
      <w:lvlJc w:val="left"/>
      <w:pPr>
        <w:ind w:left="1512" w:hanging="360"/>
      </w:pPr>
      <w:rPr>
        <w:rFonts w:ascii="Courier New" w:cs="Courier New" w:eastAsia="Courier New" w:hAnsi="Courier New"/>
      </w:rPr>
    </w:lvl>
    <w:lvl w:ilvl="2">
      <w:start w:val="1"/>
      <w:numFmt w:val="bullet"/>
      <w:lvlText w:val="▪"/>
      <w:lvlJc w:val="left"/>
      <w:pPr>
        <w:ind w:left="2232" w:hanging="360"/>
      </w:pPr>
      <w:rPr>
        <w:rFonts w:ascii="Noto Sans Symbols" w:cs="Noto Sans Symbols" w:eastAsia="Noto Sans Symbols" w:hAnsi="Noto Sans Symbols"/>
      </w:rPr>
    </w:lvl>
    <w:lvl w:ilvl="3">
      <w:start w:val="1"/>
      <w:numFmt w:val="bullet"/>
      <w:lvlText w:val="●"/>
      <w:lvlJc w:val="left"/>
      <w:pPr>
        <w:ind w:left="2952" w:hanging="360"/>
      </w:pPr>
      <w:rPr>
        <w:rFonts w:ascii="Noto Sans Symbols" w:cs="Noto Sans Symbols" w:eastAsia="Noto Sans Symbols" w:hAnsi="Noto Sans Symbols"/>
      </w:rPr>
    </w:lvl>
    <w:lvl w:ilvl="4">
      <w:start w:val="1"/>
      <w:numFmt w:val="bullet"/>
      <w:lvlText w:val="o"/>
      <w:lvlJc w:val="left"/>
      <w:pPr>
        <w:ind w:left="3672" w:hanging="360"/>
      </w:pPr>
      <w:rPr>
        <w:rFonts w:ascii="Courier New" w:cs="Courier New" w:eastAsia="Courier New" w:hAnsi="Courier New"/>
      </w:rPr>
    </w:lvl>
    <w:lvl w:ilvl="5">
      <w:start w:val="1"/>
      <w:numFmt w:val="bullet"/>
      <w:lvlText w:val="▪"/>
      <w:lvlJc w:val="left"/>
      <w:pPr>
        <w:ind w:left="4392" w:hanging="360"/>
      </w:pPr>
      <w:rPr>
        <w:rFonts w:ascii="Noto Sans Symbols" w:cs="Noto Sans Symbols" w:eastAsia="Noto Sans Symbols" w:hAnsi="Noto Sans Symbols"/>
      </w:rPr>
    </w:lvl>
    <w:lvl w:ilvl="6">
      <w:start w:val="1"/>
      <w:numFmt w:val="bullet"/>
      <w:lvlText w:val="●"/>
      <w:lvlJc w:val="left"/>
      <w:pPr>
        <w:ind w:left="5112" w:hanging="360"/>
      </w:pPr>
      <w:rPr>
        <w:rFonts w:ascii="Noto Sans Symbols" w:cs="Noto Sans Symbols" w:eastAsia="Noto Sans Symbols" w:hAnsi="Noto Sans Symbols"/>
      </w:rPr>
    </w:lvl>
    <w:lvl w:ilvl="7">
      <w:start w:val="1"/>
      <w:numFmt w:val="bullet"/>
      <w:lvlText w:val="o"/>
      <w:lvlJc w:val="left"/>
      <w:pPr>
        <w:ind w:left="5832" w:hanging="360"/>
      </w:pPr>
      <w:rPr>
        <w:rFonts w:ascii="Courier New" w:cs="Courier New" w:eastAsia="Courier New" w:hAnsi="Courier New"/>
      </w:rPr>
    </w:lvl>
    <w:lvl w:ilvl="8">
      <w:start w:val="1"/>
      <w:numFmt w:val="bullet"/>
      <w:lvlText w:val="▪"/>
      <w:lvlJc w:val="left"/>
      <w:pPr>
        <w:ind w:left="6552"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20" w:lineRule="auto"/>
        <w:ind w:left="72" w:right="72"/>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40" w:lineRule="auto"/>
    </w:pPr>
    <w:rPr>
      <w:rFonts w:ascii="Calibri" w:cs="Calibri" w:eastAsia="Calibri" w:hAnsi="Calibri"/>
      <w:smallCaps w:val="1"/>
      <w:color w:val="355d7e"/>
      <w:sz w:val="28"/>
      <w:szCs w:val="28"/>
    </w:rPr>
  </w:style>
  <w:style w:type="paragraph" w:styleId="Heading2">
    <w:name w:val="heading 2"/>
    <w:basedOn w:val="Normal"/>
    <w:next w:val="Normal"/>
    <w:pPr>
      <w:keepNext w:val="1"/>
      <w:keepLines w:val="1"/>
      <w:spacing w:before="120" w:lineRule="auto"/>
    </w:pPr>
    <w:rPr>
      <w:rFonts w:ascii="Calibri" w:cs="Calibri" w:eastAsia="Calibri" w:hAnsi="Calibri"/>
      <w:smallCaps w:val="1"/>
      <w:color w:val="8f0000"/>
      <w:sz w:val="24"/>
      <w:szCs w:val="24"/>
    </w:rPr>
  </w:style>
  <w:style w:type="paragraph" w:styleId="Heading3">
    <w:name w:val="heading 3"/>
    <w:basedOn w:val="Normal"/>
    <w:next w:val="Normal"/>
    <w:pPr>
      <w:keepNext w:val="1"/>
      <w:keepLines w:val="1"/>
      <w:spacing w:before="120" w:lineRule="auto"/>
    </w:pPr>
    <w:rPr>
      <w:rFonts w:ascii="Calibri" w:cs="Calibri" w:eastAsia="Calibri" w:hAnsi="Calibri"/>
      <w:smallCaps w:val="1"/>
      <w:color w:val="565a3c"/>
    </w:rPr>
  </w:style>
  <w:style w:type="paragraph" w:styleId="Heading4">
    <w:name w:val="heading 4"/>
    <w:basedOn w:val="Normal"/>
    <w:next w:val="Normal"/>
    <w:pPr>
      <w:keepNext w:val="1"/>
      <w:keepLines w:val="1"/>
      <w:spacing w:after="0" w:before="120" w:lineRule="auto"/>
    </w:pPr>
    <w:rPr>
      <w:rFonts w:ascii="Calibri" w:cs="Calibri" w:eastAsia="Calibri" w:hAnsi="Calibri"/>
      <w:smallCaps w:val="1"/>
      <w:sz w:val="24"/>
      <w:szCs w:val="24"/>
    </w:rPr>
  </w:style>
  <w:style w:type="paragraph" w:styleId="Heading5">
    <w:name w:val="heading 5"/>
    <w:basedOn w:val="Normal"/>
    <w:next w:val="Normal"/>
    <w:pPr>
      <w:keepNext w:val="1"/>
      <w:keepLines w:val="1"/>
      <w:spacing w:after="0" w:before="120" w:lineRule="auto"/>
    </w:pPr>
    <w:rPr>
      <w:rFonts w:ascii="Calibri" w:cs="Calibri" w:eastAsia="Calibri" w:hAnsi="Calibri"/>
      <w:i w:val="1"/>
      <w:smallCaps w:val="1"/>
      <w:sz w:val="24"/>
      <w:szCs w:val="24"/>
    </w:rPr>
  </w:style>
  <w:style w:type="paragraph" w:styleId="Heading6">
    <w:name w:val="heading 6"/>
    <w:basedOn w:val="Normal"/>
    <w:next w:val="Normal"/>
    <w:pPr>
      <w:keepNext w:val="1"/>
      <w:keepLines w:val="1"/>
      <w:spacing w:after="0" w:before="120" w:lineRule="auto"/>
    </w:pPr>
    <w:rPr>
      <w:rFonts w:ascii="Calibri" w:cs="Calibri" w:eastAsia="Calibri" w:hAnsi="Calibri"/>
      <w:b w:val="1"/>
      <w:smallCaps w:val="1"/>
      <w:color w:val="262626"/>
      <w:sz w:val="20"/>
      <w:szCs w:val="20"/>
    </w:rPr>
  </w:style>
  <w:style w:type="paragraph" w:styleId="Title">
    <w:name w:val="Title"/>
    <w:basedOn w:val="Normal"/>
    <w:next w:val="Normal"/>
    <w:pPr>
      <w:spacing w:after="0" w:lineRule="auto"/>
      <w:jc w:val="right"/>
    </w:pPr>
    <w:rPr>
      <w:rFonts w:ascii="Calibri" w:cs="Calibri" w:eastAsia="Calibri" w:hAnsi="Calibri"/>
      <w:smallCaps w:val="1"/>
      <w:color w:val="8f0000"/>
      <w:sz w:val="52"/>
      <w:szCs w:val="52"/>
    </w:rPr>
  </w:style>
  <w:style w:type="paragraph" w:styleId="Normal" w:default="1">
    <w:name w:val="Normal"/>
    <w:qFormat w:val="1"/>
    <w:rsid w:val="0013333F"/>
    <w:pPr>
      <w:spacing w:after="120" w:line="240" w:lineRule="auto"/>
      <w:ind w:left="72" w:right="72"/>
    </w:pPr>
  </w:style>
  <w:style w:type="paragraph" w:styleId="Heading1">
    <w:name w:val="heading 1"/>
    <w:basedOn w:val="Normal"/>
    <w:next w:val="Normal"/>
    <w:link w:val="Heading1Char"/>
    <w:uiPriority w:val="1"/>
    <w:qFormat w:val="1"/>
    <w:rsid w:val="0013333F"/>
    <w:pPr>
      <w:keepNext w:val="1"/>
      <w:keepLines w:val="1"/>
      <w:spacing w:after="40"/>
      <w:outlineLvl w:val="0"/>
    </w:pPr>
    <w:rPr>
      <w:rFonts w:asciiTheme="majorHAnsi" w:cstheme="majorBidi" w:eastAsiaTheme="majorEastAsia" w:hAnsiTheme="majorHAnsi"/>
      <w:caps w:val="1"/>
      <w:color w:val="355d7e" w:themeColor="accent1" w:themeShade="000080"/>
      <w:sz w:val="28"/>
      <w:szCs w:val="28"/>
    </w:rPr>
  </w:style>
  <w:style w:type="paragraph" w:styleId="Heading2">
    <w:name w:val="heading 2"/>
    <w:basedOn w:val="Normal"/>
    <w:next w:val="Normal"/>
    <w:link w:val="Heading2Char"/>
    <w:uiPriority w:val="1"/>
    <w:qFormat w:val="1"/>
    <w:rsid w:val="0013333F"/>
    <w:pPr>
      <w:keepNext w:val="1"/>
      <w:keepLines w:val="1"/>
      <w:spacing w:before="120"/>
      <w:outlineLvl w:val="1"/>
    </w:pPr>
    <w:rPr>
      <w:rFonts w:asciiTheme="majorHAnsi" w:cstheme="majorBidi" w:eastAsiaTheme="majorEastAsia" w:hAnsiTheme="majorHAnsi"/>
      <w:caps w:val="1"/>
      <w:color w:val="8f0000" w:themeColor="accent2" w:themeShade="0000BF"/>
      <w:sz w:val="24"/>
      <w:szCs w:val="24"/>
    </w:rPr>
  </w:style>
  <w:style w:type="paragraph" w:styleId="Heading3">
    <w:name w:val="heading 3"/>
    <w:basedOn w:val="Normal"/>
    <w:next w:val="Normal"/>
    <w:link w:val="Heading3Char"/>
    <w:uiPriority w:val="1"/>
    <w:qFormat w:val="1"/>
    <w:rsid w:val="0013333F"/>
    <w:pPr>
      <w:keepNext w:val="1"/>
      <w:keepLines w:val="1"/>
      <w:spacing w:before="120"/>
      <w:outlineLvl w:val="2"/>
    </w:pPr>
    <w:rPr>
      <w:rFonts w:asciiTheme="majorHAnsi" w:cstheme="majorBidi" w:eastAsiaTheme="majorEastAsia" w:hAnsiTheme="majorHAnsi"/>
      <w:caps w:val="1"/>
      <w:color w:val="555a3c" w:themeColor="accent3" w:themeShade="000080"/>
    </w:rPr>
  </w:style>
  <w:style w:type="paragraph" w:styleId="Heading4">
    <w:name w:val="heading 4"/>
    <w:basedOn w:val="Normal"/>
    <w:next w:val="Normal"/>
    <w:link w:val="Heading4Char"/>
    <w:uiPriority w:val="9"/>
    <w:semiHidden w:val="1"/>
    <w:unhideWhenUsed w:val="1"/>
    <w:pPr>
      <w:keepNext w:val="1"/>
      <w:keepLines w:val="1"/>
      <w:spacing w:after="0" w:before="120"/>
      <w:outlineLvl w:val="3"/>
    </w:pPr>
    <w:rPr>
      <w:rFonts w:asciiTheme="majorHAnsi" w:cstheme="majorBidi" w:eastAsiaTheme="majorEastAsia" w:hAnsiTheme="majorHAnsi"/>
      <w:caps w:val="1"/>
      <w:sz w:val="24"/>
      <w:szCs w:val="24"/>
    </w:rPr>
  </w:style>
  <w:style w:type="paragraph" w:styleId="Heading5">
    <w:name w:val="heading 5"/>
    <w:basedOn w:val="Normal"/>
    <w:next w:val="Normal"/>
    <w:link w:val="Heading5Char"/>
    <w:uiPriority w:val="9"/>
    <w:semiHidden w:val="1"/>
    <w:unhideWhenUsed w:val="1"/>
    <w:qFormat w:val="1"/>
    <w:pPr>
      <w:keepNext w:val="1"/>
      <w:keepLines w:val="1"/>
      <w:spacing w:after="0" w:before="120"/>
      <w:outlineLvl w:val="4"/>
    </w:pPr>
    <w:rPr>
      <w:rFonts w:asciiTheme="majorHAnsi" w:cstheme="majorBidi" w:eastAsiaTheme="majorEastAsia" w:hAnsiTheme="majorHAnsi"/>
      <w:i w:val="1"/>
      <w:iCs w:val="1"/>
      <w:caps w:val="1"/>
      <w:sz w:val="24"/>
      <w:szCs w:val="24"/>
    </w:rPr>
  </w:style>
  <w:style w:type="paragraph" w:styleId="Heading6">
    <w:name w:val="heading 6"/>
    <w:basedOn w:val="Normal"/>
    <w:next w:val="Normal"/>
    <w:link w:val="Heading6Char"/>
    <w:uiPriority w:val="9"/>
    <w:semiHidden w:val="1"/>
    <w:unhideWhenUsed w:val="1"/>
    <w:qFormat w:val="1"/>
    <w:pPr>
      <w:keepNext w:val="1"/>
      <w:keepLines w:val="1"/>
      <w:spacing w:after="0" w:before="120"/>
      <w:outlineLvl w:val="5"/>
    </w:pPr>
    <w:rPr>
      <w:rFonts w:asciiTheme="majorHAnsi" w:cstheme="majorBidi" w:eastAsiaTheme="majorEastAsia" w:hAnsiTheme="majorHAnsi"/>
      <w:b w:val="1"/>
      <w:bCs w:val="1"/>
      <w:caps w:val="1"/>
      <w:color w:val="262626" w:themeColor="text1" w:themeTint="0000D9"/>
      <w:sz w:val="20"/>
      <w:szCs w:val="20"/>
    </w:rPr>
  </w:style>
  <w:style w:type="paragraph" w:styleId="Heading7">
    <w:name w:val="heading 7"/>
    <w:basedOn w:val="Normal"/>
    <w:next w:val="Normal"/>
    <w:link w:val="Heading7Char"/>
    <w:uiPriority w:val="9"/>
    <w:semiHidden w:val="1"/>
    <w:unhideWhenUsed w:val="1"/>
    <w:qFormat w:val="1"/>
    <w:pPr>
      <w:keepNext w:val="1"/>
      <w:keepLines w:val="1"/>
      <w:spacing w:after="0" w:before="120"/>
      <w:outlineLvl w:val="6"/>
    </w:pPr>
    <w:rPr>
      <w:rFonts w:asciiTheme="majorHAnsi" w:cstheme="majorBidi" w:eastAsiaTheme="majorEastAsia" w:hAnsiTheme="majorHAnsi"/>
      <w:b w:val="1"/>
      <w:bCs w:val="1"/>
      <w:i w:val="1"/>
      <w:iCs w:val="1"/>
      <w:caps w:val="1"/>
      <w:color w:val="262626" w:themeColor="text1" w:themeTint="0000D9"/>
      <w:sz w:val="20"/>
      <w:szCs w:val="20"/>
    </w:rPr>
  </w:style>
  <w:style w:type="paragraph" w:styleId="Heading8">
    <w:name w:val="heading 8"/>
    <w:basedOn w:val="Normal"/>
    <w:next w:val="Normal"/>
    <w:link w:val="Heading8Char"/>
    <w:uiPriority w:val="9"/>
    <w:semiHidden w:val="1"/>
    <w:unhideWhenUsed w:val="1"/>
    <w:qFormat w:val="1"/>
    <w:rsid w:val="0013333F"/>
    <w:pPr>
      <w:keepNext w:val="1"/>
      <w:keepLines w:val="1"/>
      <w:spacing w:after="0" w:before="120"/>
      <w:outlineLvl w:val="7"/>
    </w:pPr>
    <w:rPr>
      <w:rFonts w:asciiTheme="majorHAnsi" w:cstheme="majorBidi" w:eastAsiaTheme="majorEastAsia" w:hAnsiTheme="majorHAnsi"/>
      <w:b w:val="1"/>
      <w:bCs w:val="1"/>
      <w:caps w:val="1"/>
      <w:color w:val="595959" w:themeColor="text1" w:themeTint="0000A6"/>
      <w:sz w:val="20"/>
      <w:szCs w:val="20"/>
    </w:rPr>
  </w:style>
  <w:style w:type="paragraph" w:styleId="Heading9">
    <w:name w:val="heading 9"/>
    <w:basedOn w:val="Normal"/>
    <w:next w:val="Normal"/>
    <w:link w:val="Heading9Char"/>
    <w:uiPriority w:val="9"/>
    <w:semiHidden w:val="1"/>
    <w:unhideWhenUsed w:val="1"/>
    <w:qFormat w:val="1"/>
    <w:rsid w:val="0013333F"/>
    <w:pPr>
      <w:keepNext w:val="1"/>
      <w:keepLines w:val="1"/>
      <w:spacing w:after="0" w:before="120"/>
      <w:outlineLvl w:val="8"/>
    </w:pPr>
    <w:rPr>
      <w:rFonts w:asciiTheme="majorHAnsi" w:cstheme="majorBidi" w:eastAsiaTheme="majorEastAsia" w:hAnsiTheme="majorHAnsi"/>
      <w:b w:val="1"/>
      <w:bCs w:val="1"/>
      <w:i w:val="1"/>
      <w:iCs w:val="1"/>
      <w:caps w:val="1"/>
      <w:color w:val="595959" w:themeColor="text1" w:themeTint="0000A6"/>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1"/>
    <w:rsid w:val="0013333F"/>
    <w:rPr>
      <w:rFonts w:asciiTheme="majorHAnsi" w:cstheme="majorBidi" w:eastAsiaTheme="majorEastAsia" w:hAnsiTheme="majorHAnsi"/>
      <w:caps w:val="1"/>
      <w:color w:val="355d7e" w:themeColor="accent1" w:themeShade="000080"/>
      <w:sz w:val="28"/>
      <w:szCs w:val="28"/>
    </w:rPr>
  </w:style>
  <w:style w:type="character" w:styleId="Heading2Char" w:customStyle="1">
    <w:name w:val="Heading 2 Char"/>
    <w:basedOn w:val="DefaultParagraphFont"/>
    <w:link w:val="Heading2"/>
    <w:uiPriority w:val="1"/>
    <w:rsid w:val="0013333F"/>
    <w:rPr>
      <w:rFonts w:asciiTheme="majorHAnsi" w:cstheme="majorBidi" w:eastAsiaTheme="majorEastAsia" w:hAnsiTheme="majorHAnsi"/>
      <w:caps w:val="1"/>
      <w:color w:val="8f0000" w:themeColor="accent2" w:themeShade="0000BF"/>
      <w:sz w:val="24"/>
      <w:szCs w:val="24"/>
    </w:rPr>
  </w:style>
  <w:style w:type="character" w:styleId="Heading3Char" w:customStyle="1">
    <w:name w:val="Heading 3 Char"/>
    <w:basedOn w:val="DefaultParagraphFont"/>
    <w:link w:val="Heading3"/>
    <w:uiPriority w:val="1"/>
    <w:rsid w:val="0013333F"/>
    <w:rPr>
      <w:rFonts w:asciiTheme="majorHAnsi" w:cstheme="majorBidi" w:eastAsiaTheme="majorEastAsia" w:hAnsiTheme="majorHAnsi"/>
      <w:caps w:val="1"/>
      <w:color w:val="555a3c" w:themeColor="accent3" w:themeShade="000080"/>
    </w:rPr>
  </w:style>
  <w:style w:type="character" w:styleId="Heading4Char" w:customStyle="1">
    <w:name w:val="Heading 4 Char"/>
    <w:basedOn w:val="DefaultParagraphFont"/>
    <w:link w:val="Heading4"/>
    <w:uiPriority w:val="9"/>
    <w:semiHidden w:val="1"/>
    <w:rPr>
      <w:rFonts w:asciiTheme="majorHAnsi" w:cstheme="majorBidi" w:eastAsiaTheme="majorEastAsia" w:hAnsiTheme="majorHAnsi"/>
      <w:caps w:val="1"/>
      <w:sz w:val="24"/>
      <w:szCs w:val="24"/>
    </w:rPr>
  </w:style>
  <w:style w:type="character" w:styleId="Heading5Char" w:customStyle="1">
    <w:name w:val="Heading 5 Char"/>
    <w:basedOn w:val="DefaultParagraphFont"/>
    <w:link w:val="Heading5"/>
    <w:uiPriority w:val="9"/>
    <w:semiHidden w:val="1"/>
    <w:rPr>
      <w:rFonts w:asciiTheme="majorHAnsi" w:cstheme="majorBidi" w:eastAsiaTheme="majorEastAsia" w:hAnsiTheme="majorHAnsi"/>
      <w:i w:val="1"/>
      <w:iCs w:val="1"/>
      <w:caps w:val="1"/>
      <w:sz w:val="24"/>
      <w:szCs w:val="24"/>
    </w:rPr>
  </w:style>
  <w:style w:type="character" w:styleId="Heading6Char" w:customStyle="1">
    <w:name w:val="Heading 6 Char"/>
    <w:basedOn w:val="DefaultParagraphFont"/>
    <w:link w:val="Heading6"/>
    <w:uiPriority w:val="9"/>
    <w:semiHidden w:val="1"/>
    <w:rPr>
      <w:rFonts w:asciiTheme="majorHAnsi" w:cstheme="majorBidi" w:eastAsiaTheme="majorEastAsia" w:hAnsiTheme="majorHAnsi"/>
      <w:b w:val="1"/>
      <w:bCs w:val="1"/>
      <w:caps w:val="1"/>
      <w:color w:val="262626" w:themeColor="text1" w:themeTint="0000D9"/>
      <w:sz w:val="20"/>
      <w:szCs w:val="20"/>
    </w:rPr>
  </w:style>
  <w:style w:type="character" w:styleId="Heading7Char" w:customStyle="1">
    <w:name w:val="Heading 7 Char"/>
    <w:basedOn w:val="DefaultParagraphFont"/>
    <w:link w:val="Heading7"/>
    <w:uiPriority w:val="9"/>
    <w:semiHidden w:val="1"/>
    <w:rPr>
      <w:rFonts w:asciiTheme="majorHAnsi" w:cstheme="majorBidi" w:eastAsiaTheme="majorEastAsia" w:hAnsiTheme="majorHAnsi"/>
      <w:b w:val="1"/>
      <w:bCs w:val="1"/>
      <w:i w:val="1"/>
      <w:iCs w:val="1"/>
      <w:caps w:val="1"/>
      <w:color w:val="262626" w:themeColor="text1" w:themeTint="0000D9"/>
      <w:sz w:val="20"/>
      <w:szCs w:val="20"/>
    </w:rPr>
  </w:style>
  <w:style w:type="character" w:styleId="Heading8Char" w:customStyle="1">
    <w:name w:val="Heading 8 Char"/>
    <w:basedOn w:val="DefaultParagraphFont"/>
    <w:link w:val="Heading8"/>
    <w:uiPriority w:val="9"/>
    <w:semiHidden w:val="1"/>
    <w:rsid w:val="0013333F"/>
    <w:rPr>
      <w:rFonts w:asciiTheme="majorHAnsi" w:cstheme="majorBidi" w:eastAsiaTheme="majorEastAsia" w:hAnsiTheme="majorHAnsi"/>
      <w:b w:val="1"/>
      <w:bCs w:val="1"/>
      <w:caps w:val="1"/>
      <w:color w:val="595959" w:themeColor="text1" w:themeTint="0000A6"/>
      <w:sz w:val="20"/>
      <w:szCs w:val="20"/>
    </w:rPr>
  </w:style>
  <w:style w:type="character" w:styleId="Heading9Char" w:customStyle="1">
    <w:name w:val="Heading 9 Char"/>
    <w:basedOn w:val="DefaultParagraphFont"/>
    <w:link w:val="Heading9"/>
    <w:uiPriority w:val="9"/>
    <w:semiHidden w:val="1"/>
    <w:rsid w:val="0013333F"/>
    <w:rPr>
      <w:rFonts w:asciiTheme="majorHAnsi" w:cstheme="majorBidi" w:eastAsiaTheme="majorEastAsia" w:hAnsiTheme="majorHAnsi"/>
      <w:b w:val="1"/>
      <w:bCs w:val="1"/>
      <w:i w:val="1"/>
      <w:iCs w:val="1"/>
      <w:caps w:val="1"/>
      <w:color w:val="595959" w:themeColor="text1" w:themeTint="0000A6"/>
      <w:sz w:val="20"/>
      <w:szCs w:val="20"/>
    </w:rPr>
  </w:style>
  <w:style w:type="paragraph" w:styleId="Caption">
    <w:name w:val="caption"/>
    <w:basedOn w:val="Normal"/>
    <w:next w:val="Normal"/>
    <w:uiPriority w:val="35"/>
    <w:semiHidden w:val="1"/>
    <w:unhideWhenUsed w:val="1"/>
    <w:qFormat w:val="1"/>
    <w:rPr>
      <w:b w:val="1"/>
      <w:bCs w:val="1"/>
      <w:smallCaps w:val="1"/>
      <w:color w:val="595959" w:themeColor="text1" w:themeTint="0000A6"/>
    </w:rPr>
  </w:style>
  <w:style w:type="paragraph" w:styleId="Title">
    <w:name w:val="Title"/>
    <w:basedOn w:val="Normal"/>
    <w:next w:val="Normal"/>
    <w:link w:val="TitleChar"/>
    <w:uiPriority w:val="1"/>
    <w:qFormat w:val="1"/>
    <w:rsid w:val="0013333F"/>
    <w:pPr>
      <w:spacing w:after="0"/>
      <w:jc w:val="right"/>
    </w:pPr>
    <w:rPr>
      <w:rFonts w:asciiTheme="majorHAnsi" w:cstheme="majorBidi" w:eastAsiaTheme="majorEastAsia" w:hAnsiTheme="majorHAnsi"/>
      <w:caps w:val="1"/>
      <w:color w:val="8f0000" w:themeColor="accent2" w:themeShade="0000BF"/>
      <w:sz w:val="52"/>
      <w:szCs w:val="52"/>
    </w:rPr>
  </w:style>
  <w:style w:type="character" w:styleId="TitleChar" w:customStyle="1">
    <w:name w:val="Title Char"/>
    <w:basedOn w:val="DefaultParagraphFont"/>
    <w:link w:val="Title"/>
    <w:uiPriority w:val="1"/>
    <w:rsid w:val="0013333F"/>
    <w:rPr>
      <w:rFonts w:asciiTheme="majorHAnsi" w:cstheme="majorBidi" w:eastAsiaTheme="majorEastAsia" w:hAnsiTheme="majorHAnsi"/>
      <w:caps w:val="1"/>
      <w:color w:val="8f0000" w:themeColor="accent2" w:themeShade="0000BF"/>
      <w:sz w:val="52"/>
      <w:szCs w:val="52"/>
    </w:rPr>
  </w:style>
  <w:style w:type="paragraph" w:styleId="Subtitle">
    <w:name w:val="Subtitle"/>
    <w:basedOn w:val="Normal"/>
    <w:next w:val="Normal"/>
    <w:link w:val="SubtitleChar"/>
    <w:uiPriority w:val="1"/>
    <w:qFormat w:val="1"/>
    <w:pPr>
      <w:jc w:val="right"/>
    </w:pPr>
    <w:rPr>
      <w:rFonts w:asciiTheme="majorHAnsi" w:cstheme="majorBidi" w:eastAsiaTheme="majorEastAsia" w:hAnsiTheme="majorHAnsi"/>
      <w:caps w:val="1"/>
      <w:sz w:val="28"/>
      <w:szCs w:val="28"/>
    </w:rPr>
  </w:style>
  <w:style w:type="character" w:styleId="SubtitleChar" w:customStyle="1">
    <w:name w:val="Subtitle Char"/>
    <w:basedOn w:val="DefaultParagraphFont"/>
    <w:link w:val="Subtitle"/>
    <w:uiPriority w:val="1"/>
    <w:rPr>
      <w:rFonts w:asciiTheme="majorHAnsi" w:cstheme="majorBidi" w:eastAsiaTheme="majorEastAsia" w:hAnsiTheme="majorHAnsi"/>
      <w:caps w:val="1"/>
      <w:sz w:val="28"/>
      <w:szCs w:val="28"/>
    </w:rPr>
  </w:style>
  <w:style w:type="paragraph" w:styleId="TOCHeading">
    <w:name w:val="TOC Heading"/>
    <w:basedOn w:val="Heading1"/>
    <w:next w:val="Normal"/>
    <w:uiPriority w:val="39"/>
    <w:unhideWhenUsed w:val="1"/>
    <w:qFormat w:val="1"/>
    <w:pPr>
      <w:outlineLvl w:val="9"/>
    </w:pPr>
  </w:style>
  <w:style w:type="table" w:styleId="TableGrid">
    <w:name w:val="Table Grid"/>
    <w:basedOn w:val="TableNormal"/>
    <w:uiPriority w:val="39"/>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GridTable3-Accent11" w:customStyle="1">
    <w:name w:val="Grid Table 3 - Accent 11"/>
    <w:basedOn w:val="TableNormal"/>
    <w:uiPriority w:val="48"/>
    <w:pPr>
      <w:spacing w:after="0" w:line="240" w:lineRule="auto"/>
    </w:pPr>
    <w:tblPr>
      <w:tblStyleRowBandSize w:val="1"/>
      <w:tblStyleColBandSize w:val="1"/>
      <w:tblBorders>
        <w:top w:color="bed3e4" w:space="0" w:sz="4" w:themeColor="accent1" w:themeTint="000099" w:val="single"/>
        <w:left w:color="bed3e4" w:space="0" w:sz="4" w:themeColor="accent1" w:themeTint="000099" w:val="single"/>
        <w:bottom w:color="bed3e4" w:space="0" w:sz="4" w:themeColor="accent1" w:themeTint="000099" w:val="single"/>
        <w:right w:color="bed3e4" w:space="0" w:sz="4" w:themeColor="accent1" w:themeTint="000099" w:val="single"/>
        <w:insideH w:color="bed3e4" w:space="0" w:sz="4" w:themeColor="accent1" w:themeTint="000099" w:val="single"/>
        <w:insideV w:color="bed3e4" w:space="0" w:sz="4" w:themeColor="accent1" w:themeTint="000099" w:val="single"/>
      </w:tblBorders>
      <w:tblCellMar>
        <w:top w:w="29.0" w:type="dxa"/>
        <w:bottom w:w="29.0" w:type="dxa"/>
      </w:tblCellMar>
    </w:tblPr>
    <w:tblStylePr w:type="firstRow">
      <w:rPr>
        <w:b w:val="1"/>
        <w:bCs w:val="1"/>
      </w:rPr>
      <w:tblPr/>
      <w:tcPr>
        <w:tcBorders>
          <w:top w:space="0" w:sz="0" w:val="nil"/>
          <w:left w:space="0" w:sz="0" w:val="nil"/>
          <w:right w:space="0" w:sz="0" w:val="nil"/>
          <w:insideH w:space="0" w:sz="0" w:val="nil"/>
          <w:insideV w:space="0" w:sz="0" w:val="nil"/>
        </w:tcBorders>
        <w:shd w:color="auto" w:fill="ffffff" w:themeFill="background1" w:val="clear"/>
      </w:tcPr>
    </w:tblStylePr>
    <w:tblStylePr w:type="lastRow">
      <w:rPr>
        <w:b w:val="1"/>
        <w:bCs w:val="1"/>
      </w:rPr>
      <w:tblPr/>
      <w:tcPr>
        <w:tcBorders>
          <w:left w:space="0" w:sz="0" w:val="nil"/>
          <w:bottom w:space="0" w:sz="0" w:val="nil"/>
          <w:right w:space="0" w:sz="0" w:val="nil"/>
          <w:insideH w:space="0" w:sz="0" w:val="nil"/>
          <w:insideV w:space="0" w:sz="0" w:val="nil"/>
        </w:tcBorders>
        <w:shd w:color="auto" w:fill="ffffff" w:themeFill="background1" w:val="clear"/>
      </w:tcPr>
    </w:tblStylePr>
    <w:tblStylePr w:type="firstCol">
      <w:pPr>
        <w:jc w:val="right"/>
      </w:pPr>
      <w:rPr>
        <w:i w:val="1"/>
        <w:iCs w:val="1"/>
      </w:rPr>
      <w:tblPr/>
      <w:tcPr>
        <w:tcBorders>
          <w:top w:space="0" w:sz="0" w:val="nil"/>
          <w:left w:space="0" w:sz="0" w:val="nil"/>
          <w:bottom w:space="0" w:sz="0" w:val="nil"/>
          <w:insideH w:space="0" w:sz="0" w:val="nil"/>
          <w:insideV w:space="0" w:sz="0" w:val="nil"/>
        </w:tcBorders>
        <w:shd w:color="auto" w:fill="ffffff" w:themeFill="background1" w:val="clear"/>
      </w:tcPr>
    </w:tblStylePr>
    <w:tblStylePr w:type="lastCol">
      <w:rPr>
        <w:i w:val="1"/>
        <w:iCs w:val="1"/>
      </w:rPr>
      <w:tblPr/>
      <w:tcPr>
        <w:tcBorders>
          <w:top w:space="0" w:sz="0" w:val="nil"/>
          <w:bottom w:space="0" w:sz="0" w:val="nil"/>
          <w:right w:space="0" w:sz="0" w:val="nil"/>
          <w:insideH w:space="0" w:sz="0" w:val="nil"/>
          <w:insideV w:space="0" w:sz="0" w:val="nil"/>
        </w:tcBorders>
        <w:shd w:color="auto" w:fill="ffffff" w:themeFill="background1" w:val="clear"/>
      </w:tcPr>
    </w:tblStylePr>
    <w:tblStylePr w:type="band1Vert">
      <w:tblPr/>
      <w:tcPr>
        <w:shd w:color="auto" w:fill="e9f0f6" w:themeFill="accent1" w:themeFillTint="000033" w:val="clear"/>
      </w:tcPr>
    </w:tblStylePr>
    <w:tblStylePr w:type="band1Horz">
      <w:tblPr/>
      <w:tcPr>
        <w:shd w:color="auto" w:fill="e9f0f6" w:themeFill="accent1" w:themeFillTint="000033" w:val="clear"/>
      </w:tcPr>
    </w:tblStylePr>
    <w:tblStylePr w:type="neCell">
      <w:tblPr/>
      <w:tcPr>
        <w:tcBorders>
          <w:bottom w:color="bed3e4" w:space="0" w:sz="4" w:themeColor="accent1" w:themeTint="000099" w:val="single"/>
        </w:tcBorders>
      </w:tcPr>
    </w:tblStylePr>
    <w:tblStylePr w:type="nwCell">
      <w:tblPr/>
      <w:tcPr>
        <w:tcBorders>
          <w:bottom w:color="bed3e4" w:space="0" w:sz="4" w:themeColor="accent1" w:themeTint="000099" w:val="single"/>
        </w:tcBorders>
      </w:tcPr>
    </w:tblStylePr>
    <w:tblStylePr w:type="seCell">
      <w:tblPr/>
      <w:tcPr>
        <w:tcBorders>
          <w:top w:color="bed3e4" w:space="0" w:sz="4" w:themeColor="accent1" w:themeTint="000099" w:val="single"/>
        </w:tcBorders>
      </w:tcPr>
    </w:tblStylePr>
    <w:tblStylePr w:type="swCell">
      <w:tblPr/>
      <w:tcPr>
        <w:tcBorders>
          <w:top w:color="bed3e4" w:space="0" w:sz="4" w:themeColor="accent1" w:themeTint="000099" w:val="single"/>
        </w:tcBorders>
      </w:tcPr>
    </w:tblStylePr>
  </w:style>
  <w:style w:type="table" w:styleId="ListTable7Colorful-Accent11" w:customStyle="1">
    <w:name w:val="List Table 7 Colorful - Accent 11"/>
    <w:basedOn w:val="TableNormal"/>
    <w:uiPriority w:val="52"/>
    <w:pPr>
      <w:spacing w:after="0" w:line="240" w:lineRule="auto"/>
    </w:pPr>
    <w:rPr>
      <w:color w:val="548ab7" w:themeColor="accent1" w:themeShade="0000BF"/>
    </w:rPr>
    <w:tblPr>
      <w:tblStyleRowBandSize w:val="1"/>
      <w:tblStyleColBandSize w:val="1"/>
      <w:tblCellMar>
        <w:top w:w="29.0" w:type="dxa"/>
        <w:bottom w:w="29.0" w:type="dxa"/>
      </w:tblCellMar>
    </w:tblPr>
    <w:tblStylePr w:type="firstRow">
      <w:rPr>
        <w:rFonts w:asciiTheme="majorHAnsi" w:cstheme="majorBidi" w:eastAsiaTheme="majorEastAsia" w:hAnsiTheme="majorHAnsi"/>
        <w:i w:val="1"/>
        <w:iCs w:val="1"/>
        <w:sz w:val="26"/>
      </w:rPr>
      <w:tblPr/>
      <w:tcPr>
        <w:tcBorders>
          <w:bottom w:color="94b6d2" w:space="0" w:sz="4" w:themeColor="accent1" w:val="single"/>
        </w:tcBorders>
        <w:shd w:color="auto" w:fill="ffffff" w:themeFill="background1" w:val="clear"/>
      </w:tcPr>
    </w:tblStylePr>
    <w:tblStylePr w:type="lastRow">
      <w:rPr>
        <w:rFonts w:asciiTheme="majorHAnsi" w:cstheme="majorBidi" w:eastAsiaTheme="majorEastAsia" w:hAnsiTheme="majorHAnsi"/>
        <w:i w:val="1"/>
        <w:iCs w:val="1"/>
        <w:sz w:val="26"/>
      </w:rPr>
      <w:tblPr/>
      <w:tcPr>
        <w:tcBorders>
          <w:top w:color="94b6d2" w:space="0" w:sz="4" w:themeColor="accent1" w:val="single"/>
        </w:tcBorders>
        <w:shd w:color="auto" w:fill="ffffff" w:themeFill="background1" w:val="clear"/>
      </w:tcPr>
    </w:tblStylePr>
    <w:tblStylePr w:type="firstCol">
      <w:pPr>
        <w:jc w:val="right"/>
      </w:pPr>
      <w:rPr>
        <w:rFonts w:asciiTheme="majorHAnsi" w:cstheme="majorBidi" w:eastAsiaTheme="majorEastAsia" w:hAnsiTheme="majorHAnsi"/>
        <w:i w:val="1"/>
        <w:iCs w:val="1"/>
        <w:sz w:val="26"/>
      </w:rPr>
      <w:tblPr/>
      <w:tcPr>
        <w:tcBorders>
          <w:right w:color="94b6d2" w:space="0" w:sz="4" w:themeColor="accent1" w:val="single"/>
        </w:tcBorders>
        <w:shd w:color="auto" w:fill="ffffff" w:themeFill="background1" w:val="clear"/>
      </w:tcPr>
    </w:tblStylePr>
    <w:tblStylePr w:type="lastCol">
      <w:rPr>
        <w:rFonts w:asciiTheme="majorHAnsi" w:cstheme="majorBidi" w:eastAsiaTheme="majorEastAsia" w:hAnsiTheme="majorHAnsi"/>
        <w:i w:val="1"/>
        <w:iCs w:val="1"/>
        <w:sz w:val="26"/>
      </w:rPr>
      <w:tblPr/>
      <w:tcPr>
        <w:tcBorders>
          <w:left w:color="94b6d2" w:space="0" w:sz="4" w:themeColor="accent1" w:val="single"/>
        </w:tcBorders>
        <w:shd w:color="auto" w:fill="ffffff" w:themeFill="background1" w:val="clear"/>
      </w:tcPr>
    </w:tblStylePr>
    <w:tblStylePr w:type="band1Vert">
      <w:tblPr/>
      <w:tcPr>
        <w:shd w:color="auto" w:fill="e9f0f6" w:themeFill="accent1" w:themeFillTint="000033" w:val="clear"/>
      </w:tcPr>
    </w:tblStylePr>
    <w:tblStylePr w:type="band1Horz">
      <w:tblPr/>
      <w:tcPr>
        <w:shd w:color="auto" w:fill="e9f0f6" w:themeFill="accent1" w:themeFillTint="000033" w:val="clear"/>
      </w:tcPr>
    </w:tblStylePr>
    <w:tblStylePr w:type="neCell">
      <w:tblPr/>
      <w:tcPr>
        <w:tcBorders>
          <w:left w:space="0" w:sz="0" w:val="nil"/>
        </w:tcBorders>
      </w:tcPr>
    </w:tblStylePr>
    <w:tblStylePr w:type="nwCell">
      <w:tblPr/>
      <w:tcPr>
        <w:tcBorders>
          <w:right w:space="0" w:sz="0" w:val="nil"/>
        </w:tcBorders>
      </w:tcPr>
    </w:tblStylePr>
    <w:tblStylePr w:type="seCell">
      <w:tblPr/>
      <w:tcPr>
        <w:tcBorders>
          <w:left w:space="0" w:sz="0" w:val="nil"/>
        </w:tcBorders>
      </w:tcPr>
    </w:tblStylePr>
    <w:tblStylePr w:type="swCell">
      <w:tblPr/>
      <w:tcPr>
        <w:tcBorders>
          <w:right w:space="0" w:sz="0" w:val="nil"/>
        </w:tcBorders>
      </w:tcPr>
    </w:tblStylePr>
  </w:style>
  <w:style w:type="table" w:styleId="GridTable5Dark-Accent11" w:customStyle="1">
    <w:name w:val="Grid Table 5 Dark - Accent 11"/>
    <w:basedOn w:val="TableNormal"/>
    <w:uiPriority w:val="50"/>
    <w:pPr>
      <w:spacing w:after="0" w:line="240" w:lineRule="auto"/>
    </w:pPr>
    <w:tblPr>
      <w:tblStyleRowBandSize w:val="1"/>
      <w:tblStyleColBandSize w:val="1"/>
      <w:tblBorders>
        <w:top w:color="ffffff" w:space="0" w:sz="4" w:themeColor="background1" w:val="single"/>
        <w:left w:color="ffffff" w:space="0" w:sz="4" w:themeColor="background1" w:val="single"/>
        <w:bottom w:color="ffffff" w:space="0" w:sz="4" w:themeColor="background1" w:val="single"/>
        <w:right w:color="ffffff" w:space="0" w:sz="4" w:themeColor="background1" w:val="single"/>
        <w:insideH w:color="ffffff" w:space="0" w:sz="4" w:themeColor="background1" w:val="single"/>
        <w:insideV w:color="ffffff" w:space="0" w:sz="4" w:themeColor="background1" w:val="single"/>
      </w:tblBorders>
      <w:tblCellMar>
        <w:top w:w="29.0" w:type="dxa"/>
        <w:bottom w:w="29.0" w:type="dxa"/>
      </w:tblCellMar>
    </w:tblPr>
    <w:tcPr>
      <w:shd w:color="auto" w:fill="e9f0f6" w:themeFill="accent1" w:themeFillTint="000033" w:val="clear"/>
    </w:tcPr>
    <w:tblStylePr w:type="firstRow">
      <w:rPr>
        <w:b w:val="1"/>
        <w:bCs w:val="1"/>
        <w:color w:val="ffffff" w:themeColor="background1"/>
      </w:rPr>
      <w:tblPr/>
      <w:tcPr>
        <w:tcBorders>
          <w:top w:color="ffffff" w:space="0" w:sz="4" w:themeColor="background1" w:val="single"/>
          <w:left w:color="ffffff" w:space="0" w:sz="4" w:themeColor="background1" w:val="single"/>
          <w:right w:color="ffffff" w:space="0" w:sz="4" w:themeColor="background1" w:val="single"/>
          <w:insideH w:space="0" w:sz="0" w:val="nil"/>
          <w:insideV w:space="0" w:sz="0" w:val="nil"/>
        </w:tcBorders>
        <w:shd w:color="auto" w:fill="94b6d2" w:themeFill="accent1" w:val="clear"/>
      </w:tcPr>
    </w:tblStylePr>
    <w:tblStylePr w:type="lastRow">
      <w:rPr>
        <w:b w:val="1"/>
        <w:bCs w:val="1"/>
        <w:color w:val="ffffff" w:themeColor="background1"/>
      </w:rPr>
      <w:tblPr/>
      <w:tcPr>
        <w:tcBorders>
          <w:left w:color="ffffff" w:space="0" w:sz="4" w:themeColor="background1" w:val="single"/>
          <w:bottom w:color="ffffff" w:space="0" w:sz="4" w:themeColor="background1" w:val="single"/>
          <w:right w:color="ffffff" w:space="0" w:sz="4" w:themeColor="background1" w:val="single"/>
          <w:insideH w:space="0" w:sz="0" w:val="nil"/>
          <w:insideV w:space="0" w:sz="0" w:val="nil"/>
        </w:tcBorders>
        <w:shd w:color="auto" w:fill="94b6d2" w:themeFill="accent1" w:val="clear"/>
      </w:tcPr>
    </w:tblStylePr>
    <w:tblStylePr w:type="firstCol">
      <w:rPr>
        <w:b w:val="1"/>
        <w:bCs w:val="1"/>
        <w:color w:val="ffffff" w:themeColor="background1"/>
      </w:rPr>
      <w:tblPr/>
      <w:tcPr>
        <w:tcBorders>
          <w:top w:color="ffffff" w:space="0" w:sz="4" w:themeColor="background1" w:val="single"/>
          <w:left w:color="ffffff" w:space="0" w:sz="4" w:themeColor="background1" w:val="single"/>
          <w:bottom w:color="ffffff" w:space="0" w:sz="4" w:themeColor="background1" w:val="single"/>
          <w:insideV w:space="0" w:sz="0" w:val="nil"/>
        </w:tcBorders>
        <w:shd w:color="auto" w:fill="94b6d2" w:themeFill="accent1" w:val="clear"/>
      </w:tcPr>
    </w:tblStylePr>
    <w:tblStylePr w:type="lastCol">
      <w:rPr>
        <w:b w:val="1"/>
        <w:bCs w:val="1"/>
        <w:color w:val="ffffff" w:themeColor="background1"/>
      </w:rPr>
      <w:tblPr/>
      <w:tcPr>
        <w:tcBorders>
          <w:top w:color="ffffff" w:space="0" w:sz="4" w:themeColor="background1" w:val="single"/>
          <w:bottom w:color="ffffff" w:space="0" w:sz="4" w:themeColor="background1" w:val="single"/>
          <w:right w:color="ffffff" w:space="0" w:sz="4" w:themeColor="background1" w:val="single"/>
          <w:insideV w:space="0" w:sz="0" w:val="nil"/>
        </w:tcBorders>
        <w:shd w:color="auto" w:fill="94b6d2" w:themeFill="accent1" w:val="clear"/>
      </w:tcPr>
    </w:tblStylePr>
    <w:tblStylePr w:type="band1Vert">
      <w:tblPr/>
      <w:tcPr>
        <w:shd w:color="auto" w:fill="d4e1ed" w:themeFill="accent1" w:themeFillTint="000066" w:val="clear"/>
      </w:tcPr>
    </w:tblStylePr>
    <w:tblStylePr w:type="band1Horz">
      <w:tblPr/>
      <w:tcPr>
        <w:shd w:color="auto" w:fill="d4e1ed" w:themeFill="accent1" w:themeFillTint="000066" w:val="clear"/>
      </w:tcPr>
    </w:tblStylePr>
  </w:style>
  <w:style w:type="table" w:styleId="GridTable4-Accent61" w:customStyle="1">
    <w:name w:val="Grid Table 4 - Accent 61"/>
    <w:basedOn w:val="TableNormal"/>
    <w:uiPriority w:val="49"/>
    <w:pPr>
      <w:spacing w:after="0" w:line="240" w:lineRule="auto"/>
    </w:pPr>
    <w:tblPr>
      <w:tblStyleRowBandSize w:val="1"/>
      <w:tblStyleColBandSize w:val="1"/>
      <w:tblBorders>
        <w:top w:color="c0baba" w:space="0" w:sz="4" w:themeColor="accent6" w:themeTint="000099" w:val="single"/>
        <w:left w:color="c0baba" w:space="0" w:sz="4" w:themeColor="accent6" w:themeTint="000099" w:val="single"/>
        <w:bottom w:color="c0baba" w:space="0" w:sz="4" w:themeColor="accent6" w:themeTint="000099" w:val="single"/>
        <w:right w:color="c0baba" w:space="0" w:sz="4" w:themeColor="accent6" w:themeTint="000099" w:val="single"/>
        <w:insideH w:color="c0baba" w:space="0" w:sz="4" w:themeColor="accent6" w:themeTint="000099" w:val="single"/>
        <w:insideV w:color="c0baba" w:space="0" w:sz="4" w:themeColor="accent6" w:themeTint="000099" w:val="single"/>
      </w:tblBorders>
      <w:tblCellMar>
        <w:top w:w="29.0" w:type="dxa"/>
        <w:bottom w:w="29.0" w:type="dxa"/>
      </w:tblCellMar>
    </w:tblPr>
    <w:tblStylePr w:type="firstRow">
      <w:rPr>
        <w:b w:val="1"/>
        <w:bCs w:val="1"/>
        <w:color w:val="ffffff" w:themeColor="background1"/>
      </w:rPr>
      <w:tblPr/>
      <w:tcPr>
        <w:tcBorders>
          <w:top w:color="968c8c" w:space="0" w:sz="4" w:themeColor="accent6" w:val="single"/>
          <w:left w:color="968c8c" w:space="0" w:sz="4" w:themeColor="accent6" w:val="single"/>
          <w:bottom w:color="968c8c" w:space="0" w:sz="4" w:themeColor="accent6" w:val="single"/>
          <w:right w:color="968c8c" w:space="0" w:sz="4" w:themeColor="accent6" w:val="single"/>
          <w:insideH w:space="0" w:sz="0" w:val="nil"/>
          <w:insideV w:space="0" w:sz="0" w:val="nil"/>
        </w:tcBorders>
        <w:shd w:color="auto" w:fill="968c8c" w:themeFill="accent6" w:val="clear"/>
      </w:tcPr>
    </w:tblStylePr>
    <w:tblStylePr w:type="lastRow">
      <w:rPr>
        <w:b w:val="1"/>
        <w:bCs w:val="1"/>
      </w:rPr>
      <w:tblPr/>
      <w:tcPr>
        <w:tcBorders>
          <w:top w:color="968c8c" w:space="0" w:sz="4" w:themeColor="accent6" w:val="double"/>
        </w:tcBorders>
      </w:tcPr>
    </w:tblStylePr>
    <w:tblStylePr w:type="firstCol">
      <w:rPr>
        <w:b w:val="1"/>
        <w:bCs w:val="1"/>
      </w:rPr>
    </w:tblStylePr>
    <w:tblStylePr w:type="lastCol">
      <w:rPr>
        <w:b w:val="1"/>
        <w:bCs w:val="1"/>
      </w:rPr>
    </w:tblStylePr>
    <w:tblStylePr w:type="band1Vert">
      <w:tblPr/>
      <w:tcPr>
        <w:shd w:color="auto" w:fill="eae8e8" w:themeFill="accent6" w:themeFillTint="000033" w:val="clear"/>
      </w:tcPr>
    </w:tblStylePr>
    <w:tblStylePr w:type="band1Horz">
      <w:tblPr/>
      <w:tcPr>
        <w:shd w:color="auto" w:fill="eae8e8" w:themeFill="accent6" w:themeFillTint="000033" w:val="clear"/>
      </w:tcPr>
    </w:tblStylePr>
  </w:style>
  <w:style w:type="table" w:styleId="TableGridLight1" w:customStyle="1">
    <w:name w:val="Table Grid Light1"/>
    <w:basedOn w:val="TableNormal"/>
    <w:uiPriority w:val="40"/>
    <w:pPr>
      <w:spacing w:after="0" w:line="240" w:lineRule="auto"/>
    </w:pPr>
    <w:tblPr>
      <w:tblBorders>
        <w:top w:color="bfbfbf" w:space="0" w:sz="4" w:themeColor="background1" w:themeShade="0000BF" w:val="single"/>
        <w:left w:color="bfbfbf" w:space="0" w:sz="4" w:themeColor="background1" w:themeShade="0000BF" w:val="single"/>
        <w:bottom w:color="bfbfbf" w:space="0" w:sz="4" w:themeColor="background1" w:themeShade="0000BF" w:val="single"/>
        <w:right w:color="bfbfbf" w:space="0" w:sz="4" w:themeColor="background1" w:themeShade="0000BF" w:val="single"/>
        <w:insideH w:color="bfbfbf" w:space="0" w:sz="4" w:themeColor="background1" w:themeShade="0000BF" w:val="single"/>
        <w:insideV w:color="bfbfbf" w:space="0" w:sz="4" w:themeColor="background1" w:themeShade="0000BF" w:val="single"/>
      </w:tblBorders>
    </w:tblPr>
  </w:style>
  <w:style w:type="table" w:styleId="PlainTable21" w:customStyle="1">
    <w:name w:val="Plain Table 21"/>
    <w:basedOn w:val="TableNormal"/>
    <w:uiPriority w:val="42"/>
    <w:pPr>
      <w:spacing w:after="0" w:line="240" w:lineRule="auto"/>
    </w:pPr>
    <w:tblPr>
      <w:tblStyleRowBandSize w:val="1"/>
      <w:tblStyleColBandSize w:val="1"/>
      <w:tblBorders>
        <w:top w:color="7f7f7f" w:space="0" w:sz="4" w:themeColor="text1" w:themeTint="000080" w:val="single"/>
        <w:bottom w:color="7f7f7f" w:space="0" w:sz="4" w:themeColor="text1" w:themeTint="000080" w:val="single"/>
      </w:tblBorders>
      <w:tblCellMar>
        <w:top w:w="29.0" w:type="dxa"/>
        <w:bottom w:w="29.0" w:type="dxa"/>
      </w:tblCellMar>
    </w:tblPr>
    <w:tblStylePr w:type="firstRow">
      <w:rPr>
        <w:b w:val="1"/>
        <w:bCs w:val="1"/>
      </w:rPr>
      <w:tblPr/>
      <w:tcPr>
        <w:tcBorders>
          <w:bottom w:color="7f7f7f" w:space="0" w:sz="4" w:themeColor="text1" w:themeTint="000080" w:val="single"/>
        </w:tcBorders>
      </w:tcPr>
    </w:tblStylePr>
    <w:tblStylePr w:type="lastRow">
      <w:rPr>
        <w:b w:val="1"/>
        <w:bCs w:val="1"/>
      </w:rPr>
      <w:tblPr/>
      <w:tcPr>
        <w:tcBorders>
          <w:top w:color="7f7f7f" w:space="0" w:sz="4" w:themeColor="text1" w:themeTint="000080" w:val="single"/>
        </w:tcBorders>
      </w:tcPr>
    </w:tblStylePr>
    <w:tblStylePr w:type="firstCol">
      <w:rPr>
        <w:b w:val="1"/>
        <w:bCs w:val="1"/>
      </w:rPr>
    </w:tblStylePr>
    <w:tblStylePr w:type="lastCol">
      <w:rPr>
        <w:b w:val="1"/>
        <w:bCs w:val="1"/>
      </w:rPr>
    </w:tblStylePr>
    <w:tblStylePr w:type="band1Vert">
      <w:tblPr/>
      <w:tcPr>
        <w:tcBorders>
          <w:left w:color="7f7f7f" w:space="0" w:sz="4" w:themeColor="text1" w:themeTint="000080" w:val="single"/>
          <w:right w:color="7f7f7f" w:space="0" w:sz="4" w:themeColor="text1" w:themeTint="000080" w:val="single"/>
        </w:tcBorders>
      </w:tcPr>
    </w:tblStylePr>
    <w:tblStylePr w:type="band2Vert">
      <w:tblPr/>
      <w:tcPr>
        <w:tcBorders>
          <w:left w:color="7f7f7f" w:space="0" w:sz="4" w:themeColor="text1" w:themeTint="000080" w:val="single"/>
          <w:right w:color="7f7f7f" w:space="0" w:sz="4" w:themeColor="text1" w:themeTint="000080" w:val="single"/>
        </w:tcBorders>
      </w:tcPr>
    </w:tblStylePr>
    <w:tblStylePr w:type="band1Horz">
      <w:tblPr/>
      <w:tcPr>
        <w:tcBorders>
          <w:top w:color="7f7f7f" w:space="0" w:sz="4" w:themeColor="text1" w:themeTint="000080" w:val="single"/>
          <w:bottom w:color="7f7f7f" w:space="0" w:sz="4" w:themeColor="text1" w:themeTint="000080" w:val="single"/>
        </w:tcBorders>
      </w:tcPr>
    </w:tblStylePr>
  </w:style>
  <w:style w:type="table" w:styleId="ListTable2-Accent11" w:customStyle="1">
    <w:name w:val="List Table 2 - Accent 11"/>
    <w:basedOn w:val="TableNormal"/>
    <w:uiPriority w:val="47"/>
    <w:pPr>
      <w:spacing w:after="0" w:line="240" w:lineRule="auto"/>
    </w:pPr>
    <w:tblPr>
      <w:tblStyleRowBandSize w:val="1"/>
      <w:tblStyleColBandSize w:val="1"/>
      <w:tblBorders>
        <w:top w:color="bed3e4" w:space="0" w:sz="4" w:themeColor="accent1" w:themeTint="000099" w:val="single"/>
        <w:bottom w:color="bed3e4" w:space="0" w:sz="4" w:themeColor="accent1" w:themeTint="000099" w:val="single"/>
        <w:insideH w:color="bed3e4" w:space="0" w:sz="4" w:themeColor="accent1" w:themeTint="000099" w:val="single"/>
      </w:tblBorders>
      <w:tblCellMar>
        <w:top w:w="29.0" w:type="dxa"/>
        <w:bottom w:w="29.0" w:type="dxa"/>
      </w:tblCellMar>
    </w:tblPr>
    <w:tblStylePr w:type="firstRow">
      <w:rPr>
        <w:b w:val="1"/>
        <w:bCs w:val="1"/>
      </w:rPr>
    </w:tblStylePr>
    <w:tblStylePr w:type="lastRow">
      <w:rPr>
        <w:b w:val="1"/>
        <w:bCs w:val="1"/>
      </w:rPr>
    </w:tblStylePr>
    <w:tblStylePr w:type="firstCol">
      <w:rPr>
        <w:b w:val="1"/>
        <w:bCs w:val="1"/>
      </w:rPr>
    </w:tblStylePr>
    <w:tblStylePr w:type="lastCol">
      <w:rPr>
        <w:b w:val="1"/>
        <w:bCs w:val="1"/>
      </w:rPr>
    </w:tblStylePr>
    <w:tblStylePr w:type="band1Vert">
      <w:tblPr/>
      <w:tcPr>
        <w:shd w:color="auto" w:fill="e9f0f6" w:themeFill="accent1" w:themeFillTint="000033" w:val="clear"/>
      </w:tcPr>
    </w:tblStylePr>
    <w:tblStylePr w:type="band1Horz">
      <w:tblPr/>
      <w:tcPr>
        <w:shd w:color="auto" w:fill="e9f0f6" w:themeFill="accent1" w:themeFillTint="000033" w:val="clear"/>
      </w:tcPr>
    </w:tblStylePr>
  </w:style>
  <w:style w:type="table" w:styleId="ListTable1Light-Accent21" w:customStyle="1">
    <w:name w:val="List Table 1 Light - Accent 21"/>
    <w:basedOn w:val="TableNormal"/>
    <w:uiPriority w:val="46"/>
    <w:pPr>
      <w:spacing w:after="0" w:line="240" w:lineRule="auto"/>
    </w:pPr>
    <w:tblPr>
      <w:tblStyleRowBandSize w:val="1"/>
      <w:tblStyleColBandSize w:val="1"/>
      <w:tblCellMar>
        <w:top w:w="29.0" w:type="dxa"/>
        <w:bottom w:w="29.0" w:type="dxa"/>
      </w:tblCellMar>
    </w:tblPr>
    <w:tblStylePr w:type="firstRow">
      <w:rPr>
        <w:b w:val="1"/>
        <w:bCs w:val="1"/>
      </w:rPr>
      <w:tblPr/>
      <w:tcPr>
        <w:tcBorders>
          <w:bottom w:color="ff4040" w:space="0" w:sz="4" w:themeColor="accent2" w:themeTint="000099" w:val="single"/>
        </w:tcBorders>
      </w:tcPr>
    </w:tblStylePr>
    <w:tblStylePr w:type="lastRow">
      <w:rPr>
        <w:b w:val="1"/>
        <w:bCs w:val="1"/>
      </w:rPr>
      <w:tblPr/>
      <w:tcPr>
        <w:tcBorders>
          <w:top w:color="ff4040" w:space="0" w:sz="4" w:themeColor="accent2" w:themeTint="000099" w:val="single"/>
        </w:tcBorders>
      </w:tcPr>
    </w:tblStylePr>
    <w:tblStylePr w:type="firstCol">
      <w:rPr>
        <w:b w:val="1"/>
        <w:bCs w:val="1"/>
      </w:rPr>
    </w:tblStylePr>
    <w:tblStylePr w:type="lastCol">
      <w:rPr>
        <w:b w:val="1"/>
        <w:bCs w:val="1"/>
      </w:rPr>
    </w:tblStylePr>
    <w:tblStylePr w:type="band1Vert">
      <w:tblPr/>
      <w:tcPr>
        <w:shd w:color="auto" w:fill="ffbfbf" w:themeFill="accent2" w:themeFillTint="000033" w:val="clear"/>
      </w:tcPr>
    </w:tblStylePr>
    <w:tblStylePr w:type="band1Horz">
      <w:tblPr/>
      <w:tcPr>
        <w:shd w:color="auto" w:fill="ffbfbf" w:themeFill="accent2" w:themeFillTint="000033" w:val="clear"/>
      </w:tcPr>
    </w:tblStylePr>
  </w:style>
  <w:style w:type="character" w:styleId="PlaceholderText">
    <w:name w:val="Placeholder Text"/>
    <w:basedOn w:val="DefaultParagraphFont"/>
    <w:uiPriority w:val="99"/>
    <w:semiHidden w:val="1"/>
    <w:rsid w:val="0013333F"/>
    <w:rPr>
      <w:color w:val="595959" w:themeColor="text1" w:themeTint="0000A6"/>
    </w:rPr>
  </w:style>
  <w:style w:type="table" w:styleId="GridTable4-Accent11" w:customStyle="1">
    <w:name w:val="Grid Table 4 - Accent 11"/>
    <w:basedOn w:val="TableNormal"/>
    <w:uiPriority w:val="49"/>
    <w:pPr>
      <w:spacing w:after="0" w:line="240" w:lineRule="auto"/>
    </w:pPr>
    <w:tblPr>
      <w:tblStyleRowBandSize w:val="1"/>
      <w:tblStyleColBandSize w:val="1"/>
      <w:tblBorders>
        <w:top w:color="bed3e4" w:space="0" w:sz="4" w:themeColor="accent1" w:themeTint="000099" w:val="single"/>
        <w:left w:color="bed3e4" w:space="0" w:sz="4" w:themeColor="accent1" w:themeTint="000099" w:val="single"/>
        <w:bottom w:color="bed3e4" w:space="0" w:sz="4" w:themeColor="accent1" w:themeTint="000099" w:val="single"/>
        <w:right w:color="bed3e4" w:space="0" w:sz="4" w:themeColor="accent1" w:themeTint="000099" w:val="single"/>
        <w:insideH w:color="bed3e4" w:space="0" w:sz="4" w:themeColor="accent1" w:themeTint="000099" w:val="single"/>
        <w:insideV w:color="bed3e4" w:space="0" w:sz="4" w:themeColor="accent1" w:themeTint="000099" w:val="single"/>
      </w:tblBorders>
      <w:tblCellMar>
        <w:top w:w="29.0" w:type="dxa"/>
        <w:bottom w:w="29.0" w:type="dxa"/>
      </w:tblCellMar>
    </w:tblPr>
    <w:tblStylePr w:type="firstRow">
      <w:rPr>
        <w:b w:val="1"/>
        <w:bCs w:val="1"/>
        <w:color w:val="ffffff" w:themeColor="background1"/>
      </w:rPr>
      <w:tblPr/>
      <w:tcPr>
        <w:tcBorders>
          <w:top w:color="94b6d2" w:space="0" w:sz="4" w:themeColor="accent1" w:val="single"/>
          <w:left w:color="94b6d2" w:space="0" w:sz="4" w:themeColor="accent1" w:val="single"/>
          <w:bottom w:color="94b6d2" w:space="0" w:sz="4" w:themeColor="accent1" w:val="single"/>
          <w:right w:color="94b6d2" w:space="0" w:sz="4" w:themeColor="accent1" w:val="single"/>
          <w:insideH w:space="0" w:sz="0" w:val="nil"/>
          <w:insideV w:space="0" w:sz="0" w:val="nil"/>
        </w:tcBorders>
        <w:shd w:color="auto" w:fill="94b6d2" w:themeFill="accent1" w:val="clear"/>
      </w:tcPr>
    </w:tblStylePr>
    <w:tblStylePr w:type="lastRow">
      <w:rPr>
        <w:b w:val="1"/>
        <w:bCs w:val="1"/>
      </w:rPr>
      <w:tblPr/>
      <w:tcPr>
        <w:tcBorders>
          <w:top w:color="94b6d2" w:space="0" w:sz="4" w:themeColor="accent1" w:val="double"/>
        </w:tcBorders>
      </w:tcPr>
    </w:tblStylePr>
    <w:tblStylePr w:type="firstCol">
      <w:rPr>
        <w:b w:val="1"/>
        <w:bCs w:val="1"/>
      </w:rPr>
    </w:tblStylePr>
    <w:tblStylePr w:type="lastCol">
      <w:rPr>
        <w:b w:val="1"/>
        <w:bCs w:val="1"/>
      </w:rPr>
    </w:tblStylePr>
    <w:tblStylePr w:type="band1Vert">
      <w:tblPr/>
      <w:tcPr>
        <w:shd w:color="auto" w:fill="e9f0f6" w:themeFill="accent1" w:themeFillTint="000033" w:val="clear"/>
      </w:tcPr>
    </w:tblStylePr>
    <w:tblStylePr w:type="band1Horz">
      <w:tblPr/>
      <w:tcPr>
        <w:shd w:color="auto" w:fill="e9f0f6" w:themeFill="accent1" w:themeFillTint="000033" w:val="clear"/>
      </w:tcPr>
    </w:tblStylePr>
  </w:style>
  <w:style w:type="table" w:styleId="GridTable4-Accent21" w:customStyle="1">
    <w:name w:val="Grid Table 4 - Accent 21"/>
    <w:basedOn w:val="TableNormal"/>
    <w:uiPriority w:val="49"/>
    <w:pPr>
      <w:spacing w:after="0" w:line="240" w:lineRule="auto"/>
    </w:pPr>
    <w:tblPr>
      <w:tblStyleRowBandSize w:val="1"/>
      <w:tblStyleColBandSize w:val="1"/>
      <w:tblBorders>
        <w:top w:color="ff4040" w:space="0" w:sz="4" w:themeColor="accent2" w:themeTint="000099" w:val="single"/>
        <w:left w:color="ff4040" w:space="0" w:sz="4" w:themeColor="accent2" w:themeTint="000099" w:val="single"/>
        <w:bottom w:color="ff4040" w:space="0" w:sz="4" w:themeColor="accent2" w:themeTint="000099" w:val="single"/>
        <w:right w:color="ff4040" w:space="0" w:sz="4" w:themeColor="accent2" w:themeTint="000099" w:val="single"/>
        <w:insideH w:color="ff4040" w:space="0" w:sz="4" w:themeColor="accent2" w:themeTint="000099" w:val="single"/>
        <w:insideV w:color="ff4040" w:space="0" w:sz="4" w:themeColor="accent2" w:themeTint="000099" w:val="single"/>
      </w:tblBorders>
      <w:tblCellMar>
        <w:top w:w="29.0" w:type="dxa"/>
        <w:bottom w:w="29.0" w:type="dxa"/>
      </w:tblCellMar>
    </w:tblPr>
    <w:tblStylePr w:type="firstRow">
      <w:rPr>
        <w:b w:val="1"/>
        <w:bCs w:val="1"/>
        <w:color w:val="ffffff" w:themeColor="background1"/>
      </w:rPr>
      <w:tblPr/>
      <w:tcPr>
        <w:tcBorders>
          <w:top w:color="c00000" w:space="0" w:sz="4" w:themeColor="accent2" w:val="single"/>
          <w:left w:color="c00000" w:space="0" w:sz="4" w:themeColor="accent2" w:val="single"/>
          <w:bottom w:color="c00000" w:space="0" w:sz="4" w:themeColor="accent2" w:val="single"/>
          <w:right w:color="c00000" w:space="0" w:sz="4" w:themeColor="accent2" w:val="single"/>
          <w:insideH w:space="0" w:sz="0" w:val="nil"/>
          <w:insideV w:space="0" w:sz="0" w:val="nil"/>
        </w:tcBorders>
        <w:shd w:color="auto" w:fill="c00000" w:themeFill="accent2" w:val="clear"/>
      </w:tcPr>
    </w:tblStylePr>
    <w:tblStylePr w:type="lastRow">
      <w:rPr>
        <w:b w:val="1"/>
        <w:bCs w:val="1"/>
      </w:rPr>
      <w:tblPr/>
      <w:tcPr>
        <w:tcBorders>
          <w:top w:color="c00000" w:space="0" w:sz="4" w:themeColor="accent2" w:val="double"/>
        </w:tcBorders>
      </w:tcPr>
    </w:tblStylePr>
    <w:tblStylePr w:type="firstCol">
      <w:rPr>
        <w:b w:val="1"/>
        <w:bCs w:val="1"/>
      </w:rPr>
    </w:tblStylePr>
    <w:tblStylePr w:type="lastCol">
      <w:rPr>
        <w:b w:val="1"/>
        <w:bCs w:val="1"/>
      </w:rPr>
    </w:tblStylePr>
    <w:tblStylePr w:type="band1Vert">
      <w:tblPr/>
      <w:tcPr>
        <w:shd w:color="auto" w:fill="ffbfbf" w:themeFill="accent2" w:themeFillTint="000033" w:val="clear"/>
      </w:tcPr>
    </w:tblStylePr>
    <w:tblStylePr w:type="band1Horz">
      <w:tblPr/>
      <w:tcPr>
        <w:shd w:color="auto" w:fill="ffbfbf" w:themeFill="accent2" w:themeFillTint="000033" w:val="clear"/>
      </w:tcPr>
    </w:tblStylePr>
  </w:style>
  <w:style w:type="table" w:styleId="PlainTable41" w:customStyle="1">
    <w:name w:val="Plain Table 41"/>
    <w:basedOn w:val="TableNormal"/>
    <w:uiPriority w:val="44"/>
    <w:pPr>
      <w:spacing w:after="0" w:line="240" w:lineRule="auto"/>
    </w:pPr>
    <w:tblPr>
      <w:tblStyleRowBandSize w:val="1"/>
      <w:tblStyleColBandSize w:val="1"/>
      <w:tblCellMar>
        <w:top w:w="29.0" w:type="dxa"/>
        <w:bottom w:w="29.0" w:type="dxa"/>
      </w:tblCellMar>
    </w:tblPr>
    <w:tblStylePr w:type="firstRow">
      <w:rPr>
        <w:b w:val="1"/>
        <w:bCs w:val="1"/>
      </w:rPr>
    </w:tblStylePr>
    <w:tblStylePr w:type="lastRow">
      <w:rPr>
        <w:b w:val="1"/>
        <w:bCs w:val="1"/>
      </w:rPr>
    </w:tblStylePr>
    <w:tblStylePr w:type="firstCol">
      <w:rPr>
        <w:b w:val="1"/>
        <w:bCs w:val="1"/>
      </w:rPr>
    </w:tblStylePr>
    <w:tblStylePr w:type="lastCol">
      <w:rPr>
        <w:b w:val="1"/>
        <w:bCs w:val="1"/>
      </w:r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style>
  <w:style w:type="table" w:styleId="GridTable1Light-Accent61" w:customStyle="1">
    <w:name w:val="Grid Table 1 Light - Accent 61"/>
    <w:basedOn w:val="TableNormal"/>
    <w:uiPriority w:val="46"/>
    <w:pPr>
      <w:spacing w:after="0" w:line="240" w:lineRule="auto"/>
    </w:pPr>
    <w:tblPr>
      <w:tblStyleRowBandSize w:val="1"/>
      <w:tblStyleColBandSize w:val="1"/>
      <w:tblBorders>
        <w:top w:color="d5d1d1" w:space="0" w:sz="4" w:themeColor="accent6" w:themeTint="000066" w:val="single"/>
        <w:left w:color="d5d1d1" w:space="0" w:sz="4" w:themeColor="accent6" w:themeTint="000066" w:val="single"/>
        <w:bottom w:color="d5d1d1" w:space="0" w:sz="4" w:themeColor="accent6" w:themeTint="000066" w:val="single"/>
        <w:right w:color="d5d1d1" w:space="0" w:sz="4" w:themeColor="accent6" w:themeTint="000066" w:val="single"/>
        <w:insideH w:color="d5d1d1" w:space="0" w:sz="4" w:themeColor="accent6" w:themeTint="000066" w:val="single"/>
        <w:insideV w:color="d5d1d1" w:space="0" w:sz="4" w:themeColor="accent6" w:themeTint="000066" w:val="single"/>
      </w:tblBorders>
      <w:tblCellMar>
        <w:top w:w="29.0" w:type="dxa"/>
        <w:bottom w:w="29.0" w:type="dxa"/>
      </w:tblCellMar>
    </w:tblPr>
    <w:tblStylePr w:type="firstRow">
      <w:rPr>
        <w:b w:val="1"/>
        <w:bCs w:val="1"/>
      </w:rPr>
      <w:tblPr/>
      <w:tcPr>
        <w:tcBorders>
          <w:bottom w:color="c0baba" w:space="0" w:sz="12" w:themeColor="accent6" w:themeTint="000099" w:val="single"/>
        </w:tcBorders>
      </w:tcPr>
    </w:tblStylePr>
    <w:tblStylePr w:type="lastRow">
      <w:rPr>
        <w:b w:val="1"/>
        <w:bCs w:val="1"/>
      </w:rPr>
      <w:tblPr/>
      <w:tcPr>
        <w:tcBorders>
          <w:top w:color="c0baba" w:space="0" w:sz="2" w:themeColor="accent6" w:themeTint="000099" w:val="double"/>
        </w:tcBorders>
      </w:tcPr>
    </w:tblStylePr>
    <w:tblStylePr w:type="firstCol">
      <w:rPr>
        <w:b w:val="1"/>
        <w:bCs w:val="1"/>
      </w:rPr>
    </w:tblStylePr>
    <w:tblStylePr w:type="lastCol">
      <w:rPr>
        <w:b w:val="1"/>
        <w:bCs w:val="1"/>
      </w:rPr>
    </w:tblStylePr>
  </w:style>
  <w:style w:type="table" w:styleId="ListTable1Light-Accent61" w:customStyle="1">
    <w:name w:val="List Table 1 Light - Accent 61"/>
    <w:basedOn w:val="TableNormal"/>
    <w:uiPriority w:val="46"/>
    <w:pPr>
      <w:spacing w:after="0" w:line="240" w:lineRule="auto"/>
    </w:pPr>
    <w:tblPr>
      <w:tblStyleRowBandSize w:val="1"/>
      <w:tblStyleColBandSize w:val="1"/>
      <w:tblCellMar>
        <w:top w:w="29.0" w:type="dxa"/>
        <w:bottom w:w="29.0" w:type="dxa"/>
      </w:tblCellMar>
    </w:tblPr>
    <w:tblStylePr w:type="firstRow">
      <w:rPr>
        <w:b w:val="1"/>
        <w:bCs w:val="1"/>
      </w:rPr>
      <w:tblPr/>
      <w:tcPr>
        <w:tcBorders>
          <w:bottom w:color="c0baba" w:space="0" w:sz="4" w:themeColor="accent6" w:themeTint="000099" w:val="single"/>
        </w:tcBorders>
      </w:tcPr>
    </w:tblStylePr>
    <w:tblStylePr w:type="lastRow">
      <w:rPr>
        <w:b w:val="1"/>
        <w:bCs w:val="1"/>
      </w:rPr>
      <w:tblPr/>
      <w:tcPr>
        <w:tcBorders>
          <w:top w:color="c0baba" w:space="0" w:sz="4" w:themeColor="accent6" w:themeTint="000099" w:val="single"/>
        </w:tcBorders>
      </w:tcPr>
    </w:tblStylePr>
    <w:tblStylePr w:type="firstCol">
      <w:rPr>
        <w:b w:val="1"/>
        <w:bCs w:val="1"/>
      </w:rPr>
    </w:tblStylePr>
    <w:tblStylePr w:type="lastCol">
      <w:rPr>
        <w:b w:val="1"/>
        <w:bCs w:val="1"/>
      </w:rPr>
    </w:tblStylePr>
    <w:tblStylePr w:type="band1Vert">
      <w:tblPr/>
      <w:tcPr>
        <w:shd w:color="auto" w:fill="eae8e8" w:themeFill="accent6" w:themeFillTint="000033" w:val="clear"/>
      </w:tcPr>
    </w:tblStylePr>
    <w:tblStylePr w:type="band1Horz">
      <w:tblPr/>
      <w:tcPr>
        <w:shd w:color="auto" w:fill="eae8e8" w:themeFill="accent6" w:themeFillTint="000033" w:val="clear"/>
      </w:tcPr>
    </w:tblStylePr>
  </w:style>
  <w:style w:type="paragraph" w:styleId="Header">
    <w:name w:val="header"/>
    <w:basedOn w:val="Normal"/>
    <w:link w:val="HeaderChar"/>
    <w:uiPriority w:val="99"/>
    <w:unhideWhenUsed w:val="1"/>
    <w:pPr>
      <w:spacing w:after="0"/>
      <w:jc w:val="right"/>
    </w:pPr>
  </w:style>
  <w:style w:type="character" w:styleId="HeaderChar" w:customStyle="1">
    <w:name w:val="Header Char"/>
    <w:basedOn w:val="DefaultParagraphFont"/>
    <w:link w:val="Header"/>
    <w:uiPriority w:val="99"/>
  </w:style>
  <w:style w:type="paragraph" w:styleId="Footer">
    <w:name w:val="footer"/>
    <w:basedOn w:val="Normal"/>
    <w:link w:val="FooterChar"/>
    <w:uiPriority w:val="2"/>
    <w:unhideWhenUsed w:val="1"/>
    <w:pPr>
      <w:spacing w:after="0"/>
    </w:pPr>
  </w:style>
  <w:style w:type="character" w:styleId="FooterChar" w:customStyle="1">
    <w:name w:val="Footer Char"/>
    <w:basedOn w:val="DefaultParagraphFont"/>
    <w:link w:val="Footer"/>
    <w:uiPriority w:val="2"/>
  </w:style>
  <w:style w:type="table" w:styleId="Noborders" w:customStyle="1">
    <w:name w:val="No borders"/>
    <w:basedOn w:val="TableNormal"/>
    <w:uiPriority w:val="99"/>
    <w:pPr>
      <w:spacing w:after="0" w:line="240" w:lineRule="auto"/>
    </w:pPr>
    <w:tblPr/>
  </w:style>
  <w:style w:type="table" w:styleId="GridTable1Light-Accent11" w:customStyle="1">
    <w:name w:val="Grid Table 1 Light - Accent 11"/>
    <w:aliases w:val="Sample questionnaires table"/>
    <w:basedOn w:val="TableNormal"/>
    <w:uiPriority w:val="46"/>
    <w:pPr>
      <w:spacing w:after="0" w:line="240" w:lineRule="auto"/>
    </w:pPr>
    <w:tblPr>
      <w:tblStyleRowBandSize w:val="1"/>
      <w:tblStyleColBandSize w:val="1"/>
      <w:tblBorders>
        <w:insideH w:color="94b6d2" w:space="0" w:sz="4" w:themeColor="accent1" w:val="single"/>
      </w:tblBorders>
      <w:tblCellMar>
        <w:top w:w="29.0" w:type="dxa"/>
        <w:bottom w:w="29.0" w:type="dxa"/>
      </w:tblCellMar>
    </w:tblPr>
    <w:tblStylePr w:type="firstRow">
      <w:rPr>
        <w:b w:val="0"/>
        <w:bCs w:val="1"/>
      </w:rPr>
      <w:tblPr/>
      <w:tcPr>
        <w:tcBorders>
          <w:top w:space="0" w:sz="0" w:val="nil"/>
          <w:left w:space="0" w:sz="0" w:val="nil"/>
          <w:bottom w:color="94b6d2" w:space="0" w:sz="12" w:themeColor="accent1" w:val="single"/>
          <w:right w:space="0" w:sz="0" w:val="nil"/>
          <w:insideH w:space="0" w:sz="0" w:val="nil"/>
          <w:insideV w:space="0" w:sz="0" w:val="nil"/>
          <w:tl2br w:space="0" w:sz="0" w:val="nil"/>
          <w:tr2bl w:space="0" w:sz="0" w:val="nil"/>
        </w:tcBorders>
      </w:tcPr>
    </w:tblStylePr>
    <w:tblStylePr w:type="lastRow">
      <w:rPr>
        <w:b w:val="1"/>
        <w:bCs w:val="1"/>
      </w:rPr>
      <w:tblPr/>
      <w:tcPr>
        <w:tcBorders>
          <w:top w:color="bed3e4" w:space="0" w:sz="2" w:themeColor="accent1" w:themeTint="000099" w:val="double"/>
        </w:tcBorders>
      </w:tcPr>
    </w:tblStylePr>
    <w:tblStylePr w:type="firstCol">
      <w:rPr>
        <w:b w:val="0"/>
        <w:bCs w:val="1"/>
      </w:rPr>
    </w:tblStylePr>
    <w:tblStylePr w:type="lastCol">
      <w:rPr>
        <w:b w:val="0"/>
        <w:bCs w:val="1"/>
      </w:rPr>
    </w:tblStylePr>
  </w:style>
  <w:style w:type="table" w:styleId="GridTable2-Accent11" w:customStyle="1">
    <w:name w:val="Grid Table 2 - Accent 11"/>
    <w:basedOn w:val="TableNormal"/>
    <w:uiPriority w:val="47"/>
    <w:pPr>
      <w:spacing w:after="0" w:line="240" w:lineRule="auto"/>
    </w:pPr>
    <w:tblPr>
      <w:tblStyleRowBandSize w:val="1"/>
      <w:tblStyleColBandSize w:val="1"/>
      <w:tblBorders>
        <w:top w:color="bed3e4" w:space="0" w:sz="2" w:themeColor="accent1" w:themeTint="000099" w:val="single"/>
        <w:bottom w:color="bed3e4" w:space="0" w:sz="2" w:themeColor="accent1" w:themeTint="000099" w:val="single"/>
        <w:insideH w:color="bed3e4" w:space="0" w:sz="2" w:themeColor="accent1" w:themeTint="000099" w:val="single"/>
        <w:insideV w:color="bed3e4" w:space="0" w:sz="2" w:themeColor="accent1" w:themeTint="000099" w:val="single"/>
      </w:tblBorders>
      <w:tblCellMar>
        <w:top w:w="29.0" w:type="dxa"/>
        <w:bottom w:w="29.0" w:type="dxa"/>
      </w:tblCellMar>
    </w:tblPr>
    <w:tblStylePr w:type="firstRow">
      <w:rPr>
        <w:b w:val="1"/>
        <w:bCs w:val="1"/>
      </w:rPr>
      <w:tblPr/>
      <w:tcPr>
        <w:tcBorders>
          <w:top w:space="0" w:sz="0" w:val="nil"/>
          <w:bottom w:color="bed3e4" w:space="0" w:sz="12" w:themeColor="accent1" w:themeTint="000099" w:val="single"/>
          <w:insideH w:space="0" w:sz="0" w:val="nil"/>
          <w:insideV w:space="0" w:sz="0" w:val="nil"/>
        </w:tcBorders>
        <w:shd w:color="auto" w:fill="ffffff" w:themeFill="background1" w:val="clear"/>
      </w:tcPr>
    </w:tblStylePr>
    <w:tblStylePr w:type="lastRow">
      <w:rPr>
        <w:b w:val="1"/>
        <w:bCs w:val="1"/>
      </w:rPr>
      <w:tblPr/>
      <w:tcPr>
        <w:tcBorders>
          <w:top w:color="bed3e4" w:space="0" w:sz="2" w:themeColor="accent1" w:themeTint="000099" w:val="double"/>
          <w:bottom w:space="0" w:sz="0" w:val="nil"/>
          <w:insideH w:space="0" w:sz="0" w:val="nil"/>
          <w:insideV w:space="0" w:sz="0" w:val="nil"/>
        </w:tcBorders>
        <w:shd w:color="auto" w:fill="ffffff" w:themeFill="background1" w:val="clear"/>
      </w:tcPr>
    </w:tblStylePr>
    <w:tblStylePr w:type="firstCol">
      <w:rPr>
        <w:b w:val="1"/>
        <w:bCs w:val="1"/>
      </w:rPr>
    </w:tblStylePr>
    <w:tblStylePr w:type="lastCol">
      <w:rPr>
        <w:b w:val="1"/>
        <w:bCs w:val="1"/>
      </w:rPr>
    </w:tblStylePr>
    <w:tblStylePr w:type="band1Vert">
      <w:tblPr/>
      <w:tcPr>
        <w:shd w:color="auto" w:fill="e9f0f6" w:themeFill="accent1" w:themeFillTint="000033" w:val="clear"/>
      </w:tcPr>
    </w:tblStylePr>
    <w:tblStylePr w:type="band1Horz">
      <w:tblPr/>
      <w:tcPr>
        <w:shd w:color="auto" w:fill="e9f0f6" w:themeFill="accent1" w:themeFillTint="000033" w:val="clear"/>
      </w:tcPr>
    </w:tblStylePr>
  </w:style>
  <w:style w:type="paragraph" w:styleId="Logo" w:customStyle="1">
    <w:name w:val="Logo"/>
    <w:basedOn w:val="Normal"/>
    <w:uiPriority w:val="1"/>
    <w:qFormat w:val="1"/>
    <w:rsid w:val="00E279B8"/>
    <w:pPr>
      <w:spacing w:after="1440" w:before="5160" w:line="720" w:lineRule="auto"/>
      <w:jc w:val="right"/>
    </w:pPr>
    <w:rPr>
      <w:noProof w:val="1"/>
      <w:color w:val="59473f" w:themeColor="text2" w:themeShade="0000BF"/>
      <w:sz w:val="52"/>
      <w:szCs w:val="52"/>
    </w:rPr>
  </w:style>
  <w:style w:type="paragraph" w:styleId="z-TopofForm">
    <w:name w:val="HTML Top of Form"/>
    <w:basedOn w:val="Normal"/>
    <w:next w:val="Normal"/>
    <w:link w:val="z-TopofFormChar"/>
    <w:hidden w:val="1"/>
    <w:uiPriority w:val="99"/>
    <w:semiHidden w:val="1"/>
    <w:unhideWhenUsed w:val="1"/>
    <w:pPr>
      <w:pBdr>
        <w:bottom w:color="auto" w:space="1" w:sz="6" w:val="single"/>
      </w:pBdr>
      <w:spacing w:after="0"/>
      <w:jc w:val="center"/>
    </w:pPr>
    <w:rPr>
      <w:rFonts w:ascii="Arial" w:cs="Arial" w:hAnsi="Arial"/>
      <w:vanish w:val="1"/>
      <w:sz w:val="16"/>
      <w:szCs w:val="16"/>
    </w:rPr>
  </w:style>
  <w:style w:type="character" w:styleId="z-TopofFormChar" w:customStyle="1">
    <w:name w:val="z-Top of Form Char"/>
    <w:basedOn w:val="DefaultParagraphFont"/>
    <w:link w:val="z-TopofForm"/>
    <w:uiPriority w:val="99"/>
    <w:semiHidden w:val="1"/>
    <w:rPr>
      <w:rFonts w:ascii="Arial" w:cs="Arial" w:hAnsi="Arial"/>
      <w:vanish w:val="1"/>
      <w:sz w:val="16"/>
      <w:szCs w:val="16"/>
    </w:rPr>
  </w:style>
  <w:style w:type="paragraph" w:styleId="z-BottomofForm">
    <w:name w:val="HTML Bottom of Form"/>
    <w:basedOn w:val="Normal"/>
    <w:next w:val="Normal"/>
    <w:link w:val="z-BottomofFormChar"/>
    <w:hidden w:val="1"/>
    <w:uiPriority w:val="99"/>
    <w:semiHidden w:val="1"/>
    <w:unhideWhenUsed w:val="1"/>
    <w:pPr>
      <w:pBdr>
        <w:top w:color="auto" w:space="1" w:sz="6" w:val="single"/>
      </w:pBdr>
      <w:spacing w:after="0"/>
      <w:jc w:val="center"/>
    </w:pPr>
    <w:rPr>
      <w:rFonts w:ascii="Arial" w:cs="Arial" w:hAnsi="Arial"/>
      <w:vanish w:val="1"/>
      <w:sz w:val="16"/>
      <w:szCs w:val="16"/>
    </w:rPr>
  </w:style>
  <w:style w:type="character" w:styleId="z-BottomofFormChar" w:customStyle="1">
    <w:name w:val="z-Bottom of Form Char"/>
    <w:basedOn w:val="DefaultParagraphFont"/>
    <w:link w:val="z-BottomofForm"/>
    <w:uiPriority w:val="99"/>
    <w:semiHidden w:val="1"/>
    <w:rPr>
      <w:rFonts w:ascii="Arial" w:cs="Arial" w:hAnsi="Arial"/>
      <w:vanish w:val="1"/>
      <w:sz w:val="16"/>
      <w:szCs w:val="16"/>
    </w:rPr>
  </w:style>
  <w:style w:type="paragraph" w:styleId="Contactinfo" w:customStyle="1">
    <w:name w:val="Contact info"/>
    <w:basedOn w:val="Normal"/>
    <w:uiPriority w:val="1"/>
    <w:qFormat w:val="1"/>
    <w:pPr>
      <w:spacing w:after="0"/>
      <w:jc w:val="right"/>
    </w:pPr>
    <w:rPr>
      <w:caps w:val="1"/>
    </w:rPr>
  </w:style>
  <w:style w:type="table" w:styleId="GridTable3-Accent31" w:customStyle="1">
    <w:name w:val="Grid Table 3 - Accent 31"/>
    <w:basedOn w:val="TableNormal"/>
    <w:uiPriority w:val="48"/>
    <w:pPr>
      <w:spacing w:after="0" w:line="240" w:lineRule="auto"/>
    </w:pPr>
    <w:tblPr>
      <w:tblStyleRowBandSize w:val="1"/>
      <w:tblStyleColBandSize w:val="1"/>
      <w:tblBorders>
        <w:top w:color="c8ccb3" w:space="0" w:sz="4" w:themeColor="accent3" w:themeTint="000099" w:val="single"/>
        <w:left w:color="c8ccb3" w:space="0" w:sz="4" w:themeColor="accent3" w:themeTint="000099" w:val="single"/>
        <w:bottom w:color="c8ccb3" w:space="0" w:sz="4" w:themeColor="accent3" w:themeTint="000099" w:val="single"/>
        <w:right w:color="c8ccb3" w:space="0" w:sz="4" w:themeColor="accent3" w:themeTint="000099" w:val="single"/>
        <w:insideH w:color="c8ccb3" w:space="0" w:sz="4" w:themeColor="accent3" w:themeTint="000099" w:val="single"/>
        <w:insideV w:color="c8ccb3" w:space="0" w:sz="4" w:themeColor="accent3" w:themeTint="000099" w:val="single"/>
      </w:tblBorders>
    </w:tblPr>
    <w:tblStylePr w:type="firstRow">
      <w:rPr>
        <w:b w:val="1"/>
        <w:bCs w:val="1"/>
      </w:rPr>
      <w:tblPr/>
      <w:tcPr>
        <w:tcBorders>
          <w:top w:space="0" w:sz="0" w:val="nil"/>
          <w:left w:space="0" w:sz="0" w:val="nil"/>
          <w:right w:space="0" w:sz="0" w:val="nil"/>
          <w:insideH w:space="0" w:sz="0" w:val="nil"/>
          <w:insideV w:space="0" w:sz="0" w:val="nil"/>
        </w:tcBorders>
        <w:shd w:color="auto" w:fill="ffffff" w:themeFill="background1" w:val="clear"/>
      </w:tcPr>
    </w:tblStylePr>
    <w:tblStylePr w:type="lastRow">
      <w:rPr>
        <w:b w:val="1"/>
        <w:bCs w:val="1"/>
      </w:rPr>
      <w:tblPr/>
      <w:tcPr>
        <w:tcBorders>
          <w:left w:space="0" w:sz="0" w:val="nil"/>
          <w:bottom w:space="0" w:sz="0" w:val="nil"/>
          <w:right w:space="0" w:sz="0" w:val="nil"/>
          <w:insideH w:space="0" w:sz="0" w:val="nil"/>
          <w:insideV w:space="0" w:sz="0" w:val="nil"/>
        </w:tcBorders>
        <w:shd w:color="auto" w:fill="ffffff" w:themeFill="background1" w:val="clear"/>
      </w:tcPr>
    </w:tblStylePr>
    <w:tblStylePr w:type="firstCol">
      <w:pPr>
        <w:jc w:val="right"/>
      </w:pPr>
      <w:rPr>
        <w:i w:val="1"/>
        <w:iCs w:val="1"/>
      </w:rPr>
      <w:tblPr/>
      <w:tcPr>
        <w:tcBorders>
          <w:top w:space="0" w:sz="0" w:val="nil"/>
          <w:left w:space="0" w:sz="0" w:val="nil"/>
          <w:bottom w:space="0" w:sz="0" w:val="nil"/>
          <w:insideH w:space="0" w:sz="0" w:val="nil"/>
          <w:insideV w:space="0" w:sz="0" w:val="nil"/>
        </w:tcBorders>
        <w:shd w:color="auto" w:fill="ffffff" w:themeFill="background1" w:val="clear"/>
      </w:tcPr>
    </w:tblStylePr>
    <w:tblStylePr w:type="lastCol">
      <w:rPr>
        <w:i w:val="1"/>
        <w:iCs w:val="1"/>
      </w:rPr>
      <w:tblPr/>
      <w:tcPr>
        <w:tcBorders>
          <w:top w:space="0" w:sz="0" w:val="nil"/>
          <w:bottom w:space="0" w:sz="0" w:val="nil"/>
          <w:right w:space="0" w:sz="0" w:val="nil"/>
          <w:insideH w:space="0" w:sz="0" w:val="nil"/>
          <w:insideV w:space="0" w:sz="0" w:val="nil"/>
        </w:tcBorders>
        <w:shd w:color="auto" w:fill="ffffff" w:themeFill="background1" w:val="clear"/>
      </w:tcPr>
    </w:tblStylePr>
    <w:tblStylePr w:type="band1Vert">
      <w:tblPr/>
      <w:tcPr>
        <w:shd w:color="auto" w:fill="edeee5" w:themeFill="accent3" w:themeFillTint="000033" w:val="clear"/>
      </w:tcPr>
    </w:tblStylePr>
    <w:tblStylePr w:type="band1Horz">
      <w:tblPr/>
      <w:tcPr>
        <w:shd w:color="auto" w:fill="edeee5" w:themeFill="accent3" w:themeFillTint="000033" w:val="clear"/>
      </w:tcPr>
    </w:tblStylePr>
    <w:tblStylePr w:type="neCell">
      <w:tblPr/>
      <w:tcPr>
        <w:tcBorders>
          <w:bottom w:color="c8ccb3" w:space="0" w:sz="4" w:themeColor="accent3" w:themeTint="000099" w:val="single"/>
        </w:tcBorders>
      </w:tcPr>
    </w:tblStylePr>
    <w:tblStylePr w:type="nwCell">
      <w:tblPr/>
      <w:tcPr>
        <w:tcBorders>
          <w:bottom w:color="c8ccb3" w:space="0" w:sz="4" w:themeColor="accent3" w:themeTint="000099" w:val="single"/>
        </w:tcBorders>
      </w:tcPr>
    </w:tblStylePr>
    <w:tblStylePr w:type="seCell">
      <w:tblPr/>
      <w:tcPr>
        <w:tcBorders>
          <w:top w:color="c8ccb3" w:space="0" w:sz="4" w:themeColor="accent3" w:themeTint="000099" w:val="single"/>
        </w:tcBorders>
      </w:tcPr>
    </w:tblStylePr>
    <w:tblStylePr w:type="swCell">
      <w:tblPr/>
      <w:tcPr>
        <w:tcBorders>
          <w:top w:color="c8ccb3" w:space="0" w:sz="4" w:themeColor="accent3" w:themeTint="000099" w:val="single"/>
        </w:tcBorders>
      </w:tcPr>
    </w:tblStylePr>
  </w:style>
  <w:style w:type="table" w:styleId="GridTable5Dark-Accent31" w:customStyle="1">
    <w:name w:val="Grid Table 5 Dark - Accent 31"/>
    <w:basedOn w:val="TableNormal"/>
    <w:uiPriority w:val="50"/>
    <w:pPr>
      <w:spacing w:after="0" w:line="240" w:lineRule="auto"/>
    </w:pPr>
    <w:tblPr>
      <w:tblStyleRowBandSize w:val="1"/>
      <w:tblStyleColBandSize w:val="1"/>
      <w:tblBorders>
        <w:top w:color="ffffff" w:space="0" w:sz="4" w:themeColor="background1" w:val="single"/>
        <w:left w:color="ffffff" w:space="0" w:sz="4" w:themeColor="background1" w:val="single"/>
        <w:bottom w:color="ffffff" w:space="0" w:sz="4" w:themeColor="background1" w:val="single"/>
        <w:right w:color="ffffff" w:space="0" w:sz="4" w:themeColor="background1" w:val="single"/>
        <w:insideH w:color="ffffff" w:space="0" w:sz="4" w:themeColor="background1" w:val="single"/>
        <w:insideV w:color="ffffff" w:space="0" w:sz="4" w:themeColor="background1" w:val="single"/>
      </w:tblBorders>
    </w:tblPr>
    <w:tcPr>
      <w:shd w:color="auto" w:fill="edeee5" w:themeFill="accent3" w:themeFillTint="000033" w:val="clear"/>
    </w:tcPr>
    <w:tblStylePr w:type="firstRow">
      <w:rPr>
        <w:b w:val="1"/>
        <w:bCs w:val="1"/>
        <w:color w:val="ffffff" w:themeColor="background1"/>
      </w:rPr>
      <w:tblPr/>
      <w:tcPr>
        <w:tcBorders>
          <w:top w:color="ffffff" w:space="0" w:sz="4" w:themeColor="background1" w:val="single"/>
          <w:left w:color="ffffff" w:space="0" w:sz="4" w:themeColor="background1" w:val="single"/>
          <w:right w:color="ffffff" w:space="0" w:sz="4" w:themeColor="background1" w:val="single"/>
          <w:insideH w:space="0" w:sz="0" w:val="nil"/>
          <w:insideV w:space="0" w:sz="0" w:val="nil"/>
        </w:tcBorders>
        <w:shd w:color="auto" w:fill="a5ab81" w:themeFill="accent3" w:val="clear"/>
      </w:tcPr>
    </w:tblStylePr>
    <w:tblStylePr w:type="lastRow">
      <w:rPr>
        <w:b w:val="1"/>
        <w:bCs w:val="1"/>
        <w:color w:val="ffffff" w:themeColor="background1"/>
      </w:rPr>
      <w:tblPr/>
      <w:tcPr>
        <w:tcBorders>
          <w:left w:color="ffffff" w:space="0" w:sz="4" w:themeColor="background1" w:val="single"/>
          <w:bottom w:color="ffffff" w:space="0" w:sz="4" w:themeColor="background1" w:val="single"/>
          <w:right w:color="ffffff" w:space="0" w:sz="4" w:themeColor="background1" w:val="single"/>
          <w:insideH w:space="0" w:sz="0" w:val="nil"/>
          <w:insideV w:space="0" w:sz="0" w:val="nil"/>
        </w:tcBorders>
        <w:shd w:color="auto" w:fill="a5ab81" w:themeFill="accent3" w:val="clear"/>
      </w:tcPr>
    </w:tblStylePr>
    <w:tblStylePr w:type="firstCol">
      <w:rPr>
        <w:b w:val="1"/>
        <w:bCs w:val="1"/>
        <w:color w:val="ffffff" w:themeColor="background1"/>
      </w:rPr>
      <w:tblPr/>
      <w:tcPr>
        <w:tcBorders>
          <w:top w:color="ffffff" w:space="0" w:sz="4" w:themeColor="background1" w:val="single"/>
          <w:left w:color="ffffff" w:space="0" w:sz="4" w:themeColor="background1" w:val="single"/>
          <w:bottom w:color="ffffff" w:space="0" w:sz="4" w:themeColor="background1" w:val="single"/>
          <w:insideV w:space="0" w:sz="0" w:val="nil"/>
        </w:tcBorders>
        <w:shd w:color="auto" w:fill="a5ab81" w:themeFill="accent3" w:val="clear"/>
      </w:tcPr>
    </w:tblStylePr>
    <w:tblStylePr w:type="lastCol">
      <w:rPr>
        <w:b w:val="1"/>
        <w:bCs w:val="1"/>
        <w:color w:val="ffffff" w:themeColor="background1"/>
      </w:rPr>
      <w:tblPr/>
      <w:tcPr>
        <w:tcBorders>
          <w:top w:color="ffffff" w:space="0" w:sz="4" w:themeColor="background1" w:val="single"/>
          <w:bottom w:color="ffffff" w:space="0" w:sz="4" w:themeColor="background1" w:val="single"/>
          <w:right w:color="ffffff" w:space="0" w:sz="4" w:themeColor="background1" w:val="single"/>
          <w:insideV w:space="0" w:sz="0" w:val="nil"/>
        </w:tcBorders>
        <w:shd w:color="auto" w:fill="a5ab81" w:themeFill="accent3" w:val="clear"/>
      </w:tcPr>
    </w:tblStylePr>
    <w:tblStylePr w:type="band1Vert">
      <w:tblPr/>
      <w:tcPr>
        <w:shd w:color="auto" w:fill="dbddcc" w:themeFill="accent3" w:themeFillTint="000066" w:val="clear"/>
      </w:tcPr>
    </w:tblStylePr>
    <w:tblStylePr w:type="band1Horz">
      <w:tblPr/>
      <w:tcPr>
        <w:shd w:color="auto" w:fill="dbddcc" w:themeFill="accent3" w:themeFillTint="000066" w:val="clear"/>
      </w:tcPr>
    </w:tblStylePr>
  </w:style>
  <w:style w:type="table" w:styleId="GridTable1Light-Accent31" w:customStyle="1">
    <w:name w:val="Grid Table 1 Light - Accent 31"/>
    <w:basedOn w:val="TableNormal"/>
    <w:uiPriority w:val="46"/>
    <w:pPr>
      <w:spacing w:after="0" w:line="240" w:lineRule="auto"/>
    </w:pPr>
    <w:tblPr>
      <w:tblStyleRowBandSize w:val="1"/>
      <w:tblStyleColBandSize w:val="1"/>
      <w:tblBorders>
        <w:top w:color="dbddcc" w:space="0" w:sz="4" w:themeColor="accent3" w:themeTint="000066" w:val="single"/>
        <w:left w:color="dbddcc" w:space="0" w:sz="4" w:themeColor="accent3" w:themeTint="000066" w:val="single"/>
        <w:bottom w:color="dbddcc" w:space="0" w:sz="4" w:themeColor="accent3" w:themeTint="000066" w:val="single"/>
        <w:right w:color="dbddcc" w:space="0" w:sz="4" w:themeColor="accent3" w:themeTint="000066" w:val="single"/>
        <w:insideH w:color="dbddcc" w:space="0" w:sz="4" w:themeColor="accent3" w:themeTint="000066" w:val="single"/>
        <w:insideV w:color="dbddcc" w:space="0" w:sz="4" w:themeColor="accent3" w:themeTint="000066" w:val="single"/>
      </w:tblBorders>
    </w:tblPr>
    <w:tblStylePr w:type="firstRow">
      <w:rPr>
        <w:b w:val="1"/>
        <w:bCs w:val="1"/>
      </w:rPr>
      <w:tblPr/>
      <w:tcPr>
        <w:tcBorders>
          <w:bottom w:color="c8ccb3" w:space="0" w:sz="12" w:themeColor="accent3" w:themeTint="000099" w:val="single"/>
        </w:tcBorders>
      </w:tcPr>
    </w:tblStylePr>
    <w:tblStylePr w:type="lastRow">
      <w:rPr>
        <w:b w:val="1"/>
        <w:bCs w:val="1"/>
      </w:rPr>
      <w:tblPr/>
      <w:tcPr>
        <w:tcBorders>
          <w:top w:color="c8ccb3" w:space="0" w:sz="2" w:themeColor="accent3" w:themeTint="000099" w:val="double"/>
        </w:tcBorders>
      </w:tcPr>
    </w:tblStylePr>
    <w:tblStylePr w:type="firstCol">
      <w:rPr>
        <w:b w:val="1"/>
        <w:bCs w:val="1"/>
      </w:rPr>
    </w:tblStylePr>
    <w:tblStylePr w:type="lastCol">
      <w:rPr>
        <w:b w:val="1"/>
        <w:bCs w:val="1"/>
      </w:rPr>
    </w:tblStylePr>
  </w:style>
  <w:style w:type="character" w:styleId="Strong">
    <w:name w:val="Strong"/>
    <w:basedOn w:val="DefaultParagraphFont"/>
    <w:uiPriority w:val="1"/>
    <w:qFormat w:val="1"/>
    <w:rPr>
      <w:b w:val="1"/>
      <w:bCs w:val="1"/>
    </w:rPr>
  </w:style>
  <w:style w:type="paragraph" w:styleId="Tabletext" w:customStyle="1">
    <w:name w:val="Table text"/>
    <w:basedOn w:val="Normal"/>
    <w:uiPriority w:val="1"/>
    <w:qFormat w:val="1"/>
    <w:pPr>
      <w:spacing w:after="0" w:before="120"/>
    </w:pPr>
  </w:style>
  <w:style w:type="table" w:styleId="ListTable6Colorful-Accent21" w:customStyle="1">
    <w:name w:val="List Table 6 Colorful - Accent 21"/>
    <w:basedOn w:val="TableNormal"/>
    <w:uiPriority w:val="51"/>
    <w:pPr>
      <w:spacing w:after="0" w:line="240" w:lineRule="auto"/>
    </w:pPr>
    <w:rPr>
      <w:color w:val="8f0000" w:themeColor="accent2" w:themeShade="0000BF"/>
    </w:rPr>
    <w:tblPr>
      <w:tblStyleRowBandSize w:val="1"/>
      <w:tblStyleColBandSize w:val="1"/>
      <w:tblBorders>
        <w:top w:color="c00000" w:space="0" w:sz="4" w:themeColor="accent2" w:val="single"/>
        <w:bottom w:color="c00000" w:space="0" w:sz="4" w:themeColor="accent2" w:val="single"/>
      </w:tblBorders>
    </w:tblPr>
    <w:tblStylePr w:type="firstRow">
      <w:rPr>
        <w:b w:val="1"/>
        <w:bCs w:val="1"/>
      </w:rPr>
      <w:tblPr/>
      <w:tcPr>
        <w:tcBorders>
          <w:bottom w:color="c00000" w:space="0" w:sz="4" w:themeColor="accent2" w:val="single"/>
        </w:tcBorders>
      </w:tcPr>
    </w:tblStylePr>
    <w:tblStylePr w:type="lastRow">
      <w:rPr>
        <w:b w:val="1"/>
        <w:bCs w:val="1"/>
      </w:rPr>
      <w:tblPr/>
      <w:tcPr>
        <w:tcBorders>
          <w:top w:color="c00000" w:space="0" w:sz="4" w:themeColor="accent2" w:val="double"/>
        </w:tcBorders>
      </w:tcPr>
    </w:tblStylePr>
    <w:tblStylePr w:type="firstCol">
      <w:rPr>
        <w:b w:val="1"/>
        <w:bCs w:val="1"/>
      </w:rPr>
    </w:tblStylePr>
    <w:tblStylePr w:type="lastCol">
      <w:rPr>
        <w:b w:val="1"/>
        <w:bCs w:val="1"/>
      </w:rPr>
    </w:tblStylePr>
    <w:tblStylePr w:type="band1Vert">
      <w:tblPr/>
      <w:tcPr>
        <w:shd w:color="auto" w:fill="ffbfbf" w:themeFill="accent2" w:themeFillTint="000033" w:val="clear"/>
      </w:tcPr>
    </w:tblStylePr>
    <w:tblStylePr w:type="band1Horz">
      <w:tblPr/>
      <w:tcPr>
        <w:shd w:color="auto" w:fill="ffbfbf" w:themeFill="accent2" w:themeFillTint="000033" w:val="clear"/>
      </w:tcPr>
    </w:tblStylePr>
  </w:style>
  <w:style w:type="table" w:styleId="GridTable1Light-Accent21" w:customStyle="1">
    <w:name w:val="Grid Table 1 Light - Accent 21"/>
    <w:basedOn w:val="TableNormal"/>
    <w:uiPriority w:val="46"/>
    <w:pPr>
      <w:spacing w:after="0" w:line="240" w:lineRule="auto"/>
    </w:pPr>
    <w:tblPr>
      <w:tblStyleRowBandSize w:val="1"/>
      <w:tblStyleColBandSize w:val="1"/>
      <w:tblBorders>
        <w:top w:color="ff7f7f" w:space="0" w:sz="4" w:themeColor="accent2" w:themeTint="000066" w:val="single"/>
        <w:left w:color="ff7f7f" w:space="0" w:sz="4" w:themeColor="accent2" w:themeTint="000066" w:val="single"/>
        <w:bottom w:color="ff7f7f" w:space="0" w:sz="4" w:themeColor="accent2" w:themeTint="000066" w:val="single"/>
        <w:right w:color="ff7f7f" w:space="0" w:sz="4" w:themeColor="accent2" w:themeTint="000066" w:val="single"/>
        <w:insideH w:color="ff7f7f" w:space="0" w:sz="4" w:themeColor="accent2" w:themeTint="000066" w:val="single"/>
        <w:insideV w:color="ff7f7f" w:space="0" w:sz="4" w:themeColor="accent2" w:themeTint="000066" w:val="single"/>
      </w:tblBorders>
    </w:tblPr>
    <w:tblStylePr w:type="firstRow">
      <w:rPr>
        <w:b w:val="1"/>
        <w:bCs w:val="1"/>
      </w:rPr>
      <w:tblPr/>
      <w:tcPr>
        <w:tcBorders>
          <w:bottom w:color="ff4040" w:space="0" w:sz="12" w:themeColor="accent2" w:themeTint="000099" w:val="single"/>
        </w:tcBorders>
      </w:tcPr>
    </w:tblStylePr>
    <w:tblStylePr w:type="lastRow">
      <w:rPr>
        <w:b w:val="1"/>
        <w:bCs w:val="1"/>
      </w:rPr>
      <w:tblPr/>
      <w:tcPr>
        <w:tcBorders>
          <w:top w:color="ff4040" w:space="0" w:sz="2" w:themeColor="accent2" w:themeTint="000099" w:val="double"/>
        </w:tcBorders>
      </w:tcPr>
    </w:tblStylePr>
    <w:tblStylePr w:type="firstCol">
      <w:rPr>
        <w:b w:val="1"/>
        <w:bCs w:val="1"/>
      </w:rPr>
    </w:tblStylePr>
    <w:tblStylePr w:type="lastCol">
      <w:rPr>
        <w:b w:val="1"/>
        <w:bCs w:val="1"/>
      </w:rPr>
    </w:tblStylePr>
  </w:style>
  <w:style w:type="paragraph" w:styleId="ListBullet">
    <w:name w:val="List Bullet"/>
    <w:basedOn w:val="Normal"/>
    <w:uiPriority w:val="1"/>
    <w:unhideWhenUsed w:val="1"/>
    <w:pPr>
      <w:numPr>
        <w:numId w:val="2"/>
      </w:numPr>
    </w:pPr>
  </w:style>
  <w:style w:type="paragraph" w:styleId="Image" w:customStyle="1">
    <w:name w:val="Image"/>
    <w:basedOn w:val="Normal"/>
    <w:qFormat w:val="1"/>
    <w:rsid w:val="00E279B8"/>
    <w:pPr>
      <w:spacing w:after="0" w:before="5760" w:line="720" w:lineRule="auto"/>
      <w:jc w:val="right"/>
    </w:pPr>
  </w:style>
  <w:style w:type="character" w:styleId="IntenseEmphasis">
    <w:name w:val="Intense Emphasis"/>
    <w:basedOn w:val="DefaultParagraphFont"/>
    <w:uiPriority w:val="21"/>
    <w:semiHidden w:val="1"/>
    <w:unhideWhenUsed w:val="1"/>
    <w:rsid w:val="0013333F"/>
    <w:rPr>
      <w:i w:val="1"/>
      <w:iCs w:val="1"/>
      <w:color w:val="355d7e" w:themeColor="accent1" w:themeShade="000080"/>
    </w:rPr>
  </w:style>
  <w:style w:type="paragraph" w:styleId="IntenseQuote">
    <w:name w:val="Intense Quote"/>
    <w:basedOn w:val="Normal"/>
    <w:next w:val="Normal"/>
    <w:link w:val="IntenseQuoteChar"/>
    <w:uiPriority w:val="30"/>
    <w:semiHidden w:val="1"/>
    <w:unhideWhenUsed w:val="1"/>
    <w:rsid w:val="0013333F"/>
    <w:pPr>
      <w:pBdr>
        <w:top w:color="94b6d2" w:space="10" w:sz="4" w:themeColor="accent1" w:val="single"/>
        <w:bottom w:color="94b6d2" w:space="10" w:sz="4" w:themeColor="accent1" w:val="single"/>
      </w:pBdr>
      <w:spacing w:after="360" w:before="360"/>
      <w:ind w:left="864" w:right="864"/>
      <w:jc w:val="center"/>
    </w:pPr>
    <w:rPr>
      <w:i w:val="1"/>
      <w:iCs w:val="1"/>
      <w:color w:val="355d7e" w:themeColor="accent1" w:themeShade="000080"/>
    </w:rPr>
  </w:style>
  <w:style w:type="character" w:styleId="IntenseQuoteChar" w:customStyle="1">
    <w:name w:val="Intense Quote Char"/>
    <w:basedOn w:val="DefaultParagraphFont"/>
    <w:link w:val="IntenseQuote"/>
    <w:uiPriority w:val="30"/>
    <w:semiHidden w:val="1"/>
    <w:rsid w:val="0013333F"/>
    <w:rPr>
      <w:i w:val="1"/>
      <w:iCs w:val="1"/>
      <w:color w:val="355d7e" w:themeColor="accent1" w:themeShade="000080"/>
    </w:rPr>
  </w:style>
  <w:style w:type="character" w:styleId="IntenseReference">
    <w:name w:val="Intense Reference"/>
    <w:basedOn w:val="DefaultParagraphFont"/>
    <w:uiPriority w:val="32"/>
    <w:semiHidden w:val="1"/>
    <w:unhideWhenUsed w:val="1"/>
    <w:rsid w:val="0013333F"/>
    <w:rPr>
      <w:b w:val="1"/>
      <w:bCs w:val="1"/>
      <w:caps w:val="0"/>
      <w:smallCaps w:val="1"/>
      <w:color w:val="355d7e" w:themeColor="accent1" w:themeShade="000080"/>
      <w:spacing w:val="5"/>
    </w:rPr>
  </w:style>
  <w:style w:type="paragraph" w:styleId="BlockText">
    <w:name w:val="Block Text"/>
    <w:basedOn w:val="Normal"/>
    <w:uiPriority w:val="99"/>
    <w:semiHidden w:val="1"/>
    <w:unhideWhenUsed w:val="1"/>
    <w:rsid w:val="0013333F"/>
    <w:pPr>
      <w:pBdr>
        <w:top w:color="355d7e" w:shadow="1" w:space="10" w:sz="2" w:themeColor="accent1" w:themeShade="000080" w:val="single"/>
        <w:left w:color="355d7e" w:shadow="1" w:space="10" w:sz="2" w:themeColor="accent1" w:themeShade="000080" w:val="single"/>
        <w:bottom w:color="355d7e" w:shadow="1" w:space="10" w:sz="2" w:themeColor="accent1" w:themeShade="000080" w:val="single"/>
        <w:right w:color="355d7e" w:shadow="1" w:space="10" w:sz="2" w:themeColor="accent1" w:themeShade="000080" w:val="single"/>
      </w:pBdr>
      <w:ind w:left="1152" w:right="1152"/>
    </w:pPr>
    <w:rPr>
      <w:i w:val="1"/>
      <w:iCs w:val="1"/>
      <w:color w:val="355d7e" w:themeColor="accent1" w:themeShade="000080"/>
    </w:rPr>
  </w:style>
  <w:style w:type="character" w:styleId="Hyperlink">
    <w:name w:val="Hyperlink"/>
    <w:basedOn w:val="DefaultParagraphFont"/>
    <w:uiPriority w:val="99"/>
    <w:unhideWhenUsed w:val="1"/>
    <w:rsid w:val="0013333F"/>
    <w:rPr>
      <w:color w:val="600000" w:themeColor="accent4" w:themeShade="000080"/>
      <w:u w:val="single"/>
    </w:rPr>
  </w:style>
  <w:style w:type="character" w:styleId="UnresolvedMention1" w:customStyle="1">
    <w:name w:val="Unresolved Mention1"/>
    <w:basedOn w:val="DefaultParagraphFont"/>
    <w:uiPriority w:val="99"/>
    <w:semiHidden w:val="1"/>
    <w:unhideWhenUsed w:val="1"/>
    <w:rsid w:val="0013333F"/>
    <w:rPr>
      <w:color w:val="595959" w:themeColor="text1" w:themeTint="0000A6"/>
      <w:shd w:color="auto" w:fill="e6e6e6" w:val="clear"/>
    </w:rPr>
  </w:style>
  <w:style w:type="paragraph" w:styleId="TOC1">
    <w:name w:val="toc 1"/>
    <w:basedOn w:val="Normal"/>
    <w:next w:val="Normal"/>
    <w:autoRedefine w:val="1"/>
    <w:uiPriority w:val="39"/>
    <w:unhideWhenUsed w:val="1"/>
    <w:rsid w:val="00D3640D"/>
    <w:pPr>
      <w:spacing w:after="100"/>
      <w:ind w:left="0"/>
    </w:pPr>
  </w:style>
  <w:style w:type="paragraph" w:styleId="TOC2">
    <w:name w:val="toc 2"/>
    <w:basedOn w:val="Normal"/>
    <w:next w:val="Normal"/>
    <w:autoRedefine w:val="1"/>
    <w:uiPriority w:val="39"/>
    <w:unhideWhenUsed w:val="1"/>
    <w:rsid w:val="00D3640D"/>
    <w:pPr>
      <w:spacing w:after="100"/>
      <w:ind w:left="220"/>
    </w:pPr>
  </w:style>
  <w:style w:type="paragraph" w:styleId="TOC3">
    <w:name w:val="toc 3"/>
    <w:basedOn w:val="Normal"/>
    <w:next w:val="Normal"/>
    <w:autoRedefine w:val="1"/>
    <w:uiPriority w:val="39"/>
    <w:unhideWhenUsed w:val="1"/>
    <w:rsid w:val="00D3640D"/>
    <w:pPr>
      <w:spacing w:after="100"/>
      <w:ind w:left="440"/>
    </w:pPr>
  </w:style>
  <w:style w:type="paragraph" w:styleId="ListParagraph">
    <w:name w:val="List Paragraph"/>
    <w:basedOn w:val="Normal"/>
    <w:uiPriority w:val="34"/>
    <w:unhideWhenUsed w:val="1"/>
    <w:qFormat w:val="1"/>
    <w:rsid w:val="001E3658"/>
    <w:pPr>
      <w:ind w:left="720"/>
      <w:contextualSpacing w:val="1"/>
    </w:pPr>
  </w:style>
  <w:style w:type="character" w:styleId="UnresolvedMention2" w:customStyle="1">
    <w:name w:val="Unresolved Mention2"/>
    <w:basedOn w:val="DefaultParagraphFont"/>
    <w:uiPriority w:val="99"/>
    <w:semiHidden w:val="1"/>
    <w:unhideWhenUsed w:val="1"/>
    <w:rsid w:val="000D5726"/>
    <w:rPr>
      <w:color w:val="605e5c"/>
      <w:shd w:color="auto" w:fill="e1dfdd" w:val="clear"/>
    </w:rPr>
  </w:style>
  <w:style w:type="paragraph" w:styleId="NormalWeb">
    <w:name w:val="Normal (Web)"/>
    <w:basedOn w:val="Normal"/>
    <w:uiPriority w:val="99"/>
    <w:semiHidden w:val="1"/>
    <w:unhideWhenUsed w:val="1"/>
    <w:rsid w:val="00BB29F7"/>
    <w:rPr>
      <w:rFonts w:ascii="Times New Roman" w:cs="Times New Roman" w:hAnsi="Times New Roman"/>
      <w:sz w:val="24"/>
      <w:szCs w:val="24"/>
    </w:rPr>
  </w:style>
  <w:style w:type="paragraph" w:styleId="Revision">
    <w:name w:val="Revision"/>
    <w:hidden w:val="1"/>
    <w:uiPriority w:val="99"/>
    <w:semiHidden w:val="1"/>
    <w:rsid w:val="00EA41A9"/>
    <w:pPr>
      <w:spacing w:after="0" w:line="240" w:lineRule="auto"/>
    </w:pPr>
  </w:style>
  <w:style w:type="paragraph" w:styleId="BalloonText">
    <w:name w:val="Balloon Text"/>
    <w:basedOn w:val="Normal"/>
    <w:link w:val="BalloonTextChar"/>
    <w:uiPriority w:val="99"/>
    <w:semiHidden w:val="1"/>
    <w:unhideWhenUsed w:val="1"/>
    <w:rsid w:val="001951D7"/>
    <w:pPr>
      <w:spacing w:after="0"/>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1951D7"/>
    <w:rPr>
      <w:rFonts w:ascii="Tahoma" w:cs="Tahoma" w:hAnsi="Tahoma"/>
      <w:sz w:val="16"/>
      <w:szCs w:val="16"/>
    </w:rPr>
  </w:style>
  <w:style w:type="character" w:styleId="UnresolvedMention">
    <w:name w:val="Unresolved Mention"/>
    <w:basedOn w:val="DefaultParagraphFont"/>
    <w:uiPriority w:val="99"/>
    <w:semiHidden w:val="1"/>
    <w:unhideWhenUsed w:val="1"/>
    <w:rsid w:val="0067780B"/>
    <w:rPr>
      <w:color w:val="605e5c"/>
      <w:shd w:color="auto" w:fill="e1dfdd" w:val="clear"/>
    </w:rPr>
  </w:style>
  <w:style w:type="character" w:styleId="FollowedHyperlink">
    <w:name w:val="FollowedHyperlink"/>
    <w:basedOn w:val="DefaultParagraphFont"/>
    <w:uiPriority w:val="99"/>
    <w:semiHidden w:val="1"/>
    <w:unhideWhenUsed w:val="1"/>
    <w:rsid w:val="0061094C"/>
    <w:rPr>
      <w:color w:val="704404" w:themeColor="followedHyperlink"/>
      <w:u w:val="single"/>
    </w:rPr>
  </w:style>
  <w:style w:type="character" w:styleId="CommentReference">
    <w:name w:val="annotation reference"/>
    <w:basedOn w:val="DefaultParagraphFont"/>
    <w:uiPriority w:val="99"/>
    <w:semiHidden w:val="1"/>
    <w:unhideWhenUsed w:val="1"/>
    <w:rsid w:val="0001719D"/>
    <w:rPr>
      <w:sz w:val="16"/>
      <w:szCs w:val="16"/>
    </w:rPr>
  </w:style>
  <w:style w:type="paragraph" w:styleId="CommentText">
    <w:name w:val="annotation text"/>
    <w:basedOn w:val="Normal"/>
    <w:link w:val="CommentTextChar"/>
    <w:uiPriority w:val="99"/>
    <w:semiHidden w:val="1"/>
    <w:unhideWhenUsed w:val="1"/>
    <w:rsid w:val="0001719D"/>
    <w:rPr>
      <w:sz w:val="20"/>
      <w:szCs w:val="20"/>
    </w:rPr>
  </w:style>
  <w:style w:type="character" w:styleId="CommentTextChar" w:customStyle="1">
    <w:name w:val="Comment Text Char"/>
    <w:basedOn w:val="DefaultParagraphFont"/>
    <w:link w:val="CommentText"/>
    <w:uiPriority w:val="99"/>
    <w:semiHidden w:val="1"/>
    <w:rsid w:val="0001719D"/>
    <w:rPr>
      <w:sz w:val="20"/>
      <w:szCs w:val="20"/>
    </w:rPr>
  </w:style>
  <w:style w:type="paragraph" w:styleId="CommentSubject">
    <w:name w:val="annotation subject"/>
    <w:basedOn w:val="CommentText"/>
    <w:next w:val="CommentText"/>
    <w:link w:val="CommentSubjectChar"/>
    <w:uiPriority w:val="99"/>
    <w:semiHidden w:val="1"/>
    <w:unhideWhenUsed w:val="1"/>
    <w:rsid w:val="0001719D"/>
    <w:rPr>
      <w:b w:val="1"/>
      <w:bCs w:val="1"/>
    </w:rPr>
  </w:style>
  <w:style w:type="character" w:styleId="CommentSubjectChar" w:customStyle="1">
    <w:name w:val="Comment Subject Char"/>
    <w:basedOn w:val="CommentTextChar"/>
    <w:link w:val="CommentSubject"/>
    <w:uiPriority w:val="99"/>
    <w:semiHidden w:val="1"/>
    <w:rsid w:val="0001719D"/>
    <w:rPr>
      <w:b w:val="1"/>
      <w:bCs w:val="1"/>
      <w:sz w:val="20"/>
      <w:szCs w:val="20"/>
    </w:rPr>
  </w:style>
  <w:style w:type="paragraph" w:styleId="Subtitle">
    <w:name w:val="Subtitle"/>
    <w:basedOn w:val="Normal"/>
    <w:next w:val="Normal"/>
    <w:pPr>
      <w:jc w:val="right"/>
    </w:pPr>
    <w:rPr>
      <w:rFonts w:ascii="Calibri" w:cs="Calibri" w:eastAsia="Calibri" w:hAnsi="Calibri"/>
      <w:smallCaps w:val="1"/>
      <w:sz w:val="28"/>
      <w:szCs w:val="28"/>
    </w:rPr>
  </w:style>
  <w:style w:type="table" w:styleId="Table1">
    <w:basedOn w:val="TableNormal"/>
    <w:pPr>
      <w:spacing w:after="0" w:line="240" w:lineRule="auto"/>
    </w:pPr>
    <w:rPr>
      <w:color w:val="8f0000"/>
    </w:rPr>
    <w:tblPr>
      <w:tblStyleRowBandSize w:val="1"/>
      <w:tblStyleColBandSize w:val="1"/>
      <w:tblCellMar>
        <w:top w:w="0.0" w:type="dxa"/>
        <w:left w:w="115.0" w:type="dxa"/>
        <w:bottom w:w="0.0" w:type="dxa"/>
        <w:right w:w="115.0" w:type="dxa"/>
      </w:tblCellMar>
    </w:tblPr>
    <w:tcPr>
      <w:shd w:fill="edeee5" w:val="clear"/>
    </w:tcPr>
  </w:style>
  <w:style w:type="table" w:styleId="Table2">
    <w:basedOn w:val="TableNormal"/>
    <w:pPr>
      <w:spacing w:after="0" w:line="240" w:lineRule="auto"/>
    </w:pPr>
    <w:rPr>
      <w:color w:val="8f0000"/>
    </w:rPr>
    <w:tblPr>
      <w:tblStyleRowBandSize w:val="1"/>
      <w:tblStyleColBandSize w:val="1"/>
      <w:tblCellMar>
        <w:top w:w="0.0" w:type="dxa"/>
        <w:left w:w="115.0" w:type="dxa"/>
        <w:bottom w:w="0.0" w:type="dxa"/>
        <w:right w:w="115.0" w:type="dxa"/>
      </w:tblCellMar>
    </w:tblPr>
    <w:tcPr>
      <w:shd w:fill="edeee5" w:val="clear"/>
    </w:tcPr>
  </w:style>
</w:styles>
</file>

<file path=word/_rels/document.xml.rels><?xml version="1.0" encoding="UTF-8" standalone="yes"?><Relationships xmlns="http://schemas.openxmlformats.org/package/2006/relationships"><Relationship Id="rId20" Type="http://schemas.openxmlformats.org/officeDocument/2006/relationships/hyperlink" Target="mailto:vp.unfbap@gmail.com" TargetMode="External"/><Relationship Id="rId22" Type="http://schemas.openxmlformats.org/officeDocument/2006/relationships/hyperlink" Target="mailto:recruitment.unfbap@gmail.com" TargetMode="External"/><Relationship Id="rId21" Type="http://schemas.openxmlformats.org/officeDocument/2006/relationships/hyperlink" Target="mailto:events.unfbap@gmail.com" TargetMode="External"/><Relationship Id="rId24" Type="http://schemas.openxmlformats.org/officeDocument/2006/relationships/hyperlink" Target="mailto:it.unfbap@gmail.com" TargetMode="External"/><Relationship Id="rId23" Type="http://schemas.openxmlformats.org/officeDocument/2006/relationships/hyperlink" Target="mailto:marketing.unfbap@gmail.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recruitment.unfbap@gmail.com" TargetMode="External"/><Relationship Id="rId26" Type="http://schemas.openxmlformats.org/officeDocument/2006/relationships/hyperlink" Target="mailto:treasurer.unfbap@gmail.com" TargetMode="External"/><Relationship Id="rId25" Type="http://schemas.openxmlformats.org/officeDocument/2006/relationships/hyperlink" Target="mailto:service.unfbap@gmail.com" TargetMode="External"/><Relationship Id="rId28" Type="http://schemas.openxmlformats.org/officeDocument/2006/relationships/hyperlink" Target="mailto:reporter.unfbap@gmail.com" TargetMode="External"/><Relationship Id="rId27" Type="http://schemas.openxmlformats.org/officeDocument/2006/relationships/hyperlink" Target="mailto:secretary.unfbap@gmail.com" TargetMode="External"/><Relationship Id="rId5" Type="http://schemas.openxmlformats.org/officeDocument/2006/relationships/styles" Target="styles.xml"/><Relationship Id="rId6" Type="http://schemas.openxmlformats.org/officeDocument/2006/relationships/customXml" Target="../customXML/item1.xml"/><Relationship Id="rId29" Type="http://schemas.openxmlformats.org/officeDocument/2006/relationships/hyperlink" Target="mailto:historian.unfbap@gmail.com" TargetMode="External"/><Relationship Id="rId7" Type="http://schemas.openxmlformats.org/officeDocument/2006/relationships/image" Target="media/image3.png"/><Relationship Id="rId8" Type="http://schemas.openxmlformats.org/officeDocument/2006/relationships/image" Target="media/image2.png"/><Relationship Id="rId31" Type="http://schemas.openxmlformats.org/officeDocument/2006/relationships/header" Target="header2.xml"/><Relationship Id="rId30" Type="http://schemas.openxmlformats.org/officeDocument/2006/relationships/hyperlink" Target="mailto:m.leininger@unf.edu" TargetMode="External"/><Relationship Id="rId11" Type="http://schemas.openxmlformats.org/officeDocument/2006/relationships/hyperlink" Target="https://unf.campuslabs.com/engage/" TargetMode="External"/><Relationship Id="rId10" Type="http://schemas.openxmlformats.org/officeDocument/2006/relationships/hyperlink" Target="http://www.unfbap.org" TargetMode="External"/><Relationship Id="rId32" Type="http://schemas.openxmlformats.org/officeDocument/2006/relationships/header" Target="header1.xml"/><Relationship Id="rId13" Type="http://schemas.openxmlformats.org/officeDocument/2006/relationships/hyperlink" Target="https://www.unf.edu/coggin/CareerWeek/" TargetMode="External"/><Relationship Id="rId12" Type="http://schemas.openxmlformats.org/officeDocument/2006/relationships/hyperlink" Target="mailto:president.unfbap@gmail.com" TargetMode="External"/><Relationship Id="rId15" Type="http://schemas.openxmlformats.org/officeDocument/2006/relationships/hyperlink" Target="http://www.unfbap.org" TargetMode="External"/><Relationship Id="rId14" Type="http://schemas.openxmlformats.org/officeDocument/2006/relationships/hyperlink" Target="http://www.unfbap.org" TargetMode="External"/><Relationship Id="rId17" Type="http://schemas.openxmlformats.org/officeDocument/2006/relationships/hyperlink" Target="mailto:recruitment.unfbap@gmail.com" TargetMode="External"/><Relationship Id="rId16" Type="http://schemas.openxmlformats.org/officeDocument/2006/relationships/hyperlink" Target="mailto:recruitment.unfbap@gmail.com" TargetMode="External"/><Relationship Id="rId19" Type="http://schemas.openxmlformats.org/officeDocument/2006/relationships/hyperlink" Target="mailto:presidentelect.unfbap@gmail.com" TargetMode="External"/><Relationship Id="rId18" Type="http://schemas.openxmlformats.org/officeDocument/2006/relationships/hyperlink" Target="mailto:president.unfbap@gmail.com"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Project communication plan">
  <a:themeElements>
    <a:clrScheme name="Custom 15">
      <a:dk1>
        <a:sysClr val="windowText" lastClr="000000"/>
      </a:dk1>
      <a:lt1>
        <a:sysClr val="window" lastClr="FFFFFF"/>
      </a:lt1>
      <a:dk2>
        <a:srgbClr val="775F55"/>
      </a:dk2>
      <a:lt2>
        <a:srgbClr val="EBDDC3"/>
      </a:lt2>
      <a:accent1>
        <a:srgbClr val="94B6D2"/>
      </a:accent1>
      <a:accent2>
        <a:srgbClr val="C00000"/>
      </a:accent2>
      <a:accent3>
        <a:srgbClr val="A5AB81"/>
      </a:accent3>
      <a:accent4>
        <a:srgbClr val="C00000"/>
      </a:accent4>
      <a:accent5>
        <a:srgbClr val="7BA79D"/>
      </a:accent5>
      <a:accent6>
        <a:srgbClr val="968C8C"/>
      </a:accent6>
      <a:hlink>
        <a:srgbClr val="C00000"/>
      </a:hlink>
      <a:folHlink>
        <a:srgbClr val="704404"/>
      </a:folHlink>
    </a:clrScheme>
    <a:fontScheme name="Calibri">
      <a:maj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3000"/>
            <a:satMod val="140000"/>
          </a:schemeClr>
        </a:solidFill>
        <a:blipFill rotWithShape="1">
          <a:blip xmlns:r="http://schemas.openxmlformats.org/officeDocument/2006/relationships" r:embed="rId1">
            <a:duotone>
              <a:schemeClr val="phClr">
                <a:tint val="70000"/>
                <a:satMod val="170000"/>
              </a:schemeClr>
              <a:schemeClr val="phClr">
                <a:shade val="70000"/>
                <a:satMod val="13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ejT9Iw/s1/EgGO9oAk/T8WJH2Lw==">AMUW2mUtDJ+vCgNWqBJNkCaADma+UaD3s8AI9TXoEn/B2IUjV42jQYNO7Ri9b+xuKXhQneclurpdg2MTNxYQnC7kD8J7xTZ+SNNjv6sK5byvBjLAO1+UWJ4oPh3TFKQikkkAt96EZxYcpHeEpAqWBigNNmlHp3jMclctdNHyNAzL0iYY6+tJalmX38mox0niFaIiYpH22VSZZ2WdIPCDCGnUHcbPa3CcZCyUWtbf/z46Wo4cNe0YZ3LrEYRVijxCTYPzNofWdaIO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2020-12-08T23:08:00Z</dcterms:created>
  <dc:creator>Lainey Ressler</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y fmtid="{D5CDD505-2E9C-101B-9397-08002B2CF9AE}" pid="8" name="MSIP_Label_f42aa342-8706-4288-bd11-ebb85995028c_Enabled">
    <vt:lpwstr>True</vt:lpwstr>
  </property>
  <property fmtid="{D5CDD505-2E9C-101B-9397-08002B2CF9AE}" pid="9" name="MSIP_Label_f42aa342-8706-4288-bd11-ebb85995028c_SiteId">
    <vt:lpwstr>72f988bf-86f1-41af-91ab-2d7cd011db47</vt:lpwstr>
  </property>
  <property fmtid="{D5CDD505-2E9C-101B-9397-08002B2CF9AE}" pid="10" name="MSIP_Label_f42aa342-8706-4288-bd11-ebb85995028c_Owner">
    <vt:lpwstr>v-shbahu@microsoft.com</vt:lpwstr>
  </property>
  <property fmtid="{D5CDD505-2E9C-101B-9397-08002B2CF9AE}" pid="11" name="MSIP_Label_f42aa342-8706-4288-bd11-ebb85995028c_SetDate">
    <vt:lpwstr>2018-04-07T12:27:56.5276527Z</vt:lpwstr>
  </property>
  <property fmtid="{D5CDD505-2E9C-101B-9397-08002B2CF9AE}" pid="12" name="MSIP_Label_f42aa342-8706-4288-bd11-ebb85995028c_Name">
    <vt:lpwstr>General</vt:lpwstr>
  </property>
  <property fmtid="{D5CDD505-2E9C-101B-9397-08002B2CF9AE}" pid="13" name="MSIP_Label_f42aa342-8706-4288-bd11-ebb85995028c_Application">
    <vt:lpwstr>Microsoft Azure Information Protection</vt:lpwstr>
  </property>
  <property fmtid="{D5CDD505-2E9C-101B-9397-08002B2CF9AE}" pid="14" name="MSIP_Label_f42aa342-8706-4288-bd11-ebb85995028c_Extended_MSFT_Method">
    <vt:lpwstr>Automatic</vt:lpwstr>
  </property>
  <property fmtid="{D5CDD505-2E9C-101B-9397-08002B2CF9AE}" pid="15" name="Sensitivity">
    <vt:lpwstr>General</vt:lpwstr>
  </property>
</Properties>
</file>